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6751" w14:textId="1635D590" w:rsidR="009D5B60" w:rsidRDefault="009D5B60" w:rsidP="00697D91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Уважаемые студенты! Вам необходимо выполнить </w:t>
      </w:r>
    </w:p>
    <w:p w14:paraId="5138D01C" w14:textId="78B4B3E4" w:rsidR="00697D91" w:rsidRDefault="00697D91" w:rsidP="00697D91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F25566">
        <w:rPr>
          <w:b/>
          <w:bCs/>
          <w:color w:val="000000"/>
          <w:sz w:val="28"/>
          <w:szCs w:val="28"/>
          <w:lang w:eastAsia="ru-RU"/>
        </w:rPr>
        <w:t xml:space="preserve">ТЕСТОВЫЕ ЗАДАНИЯ </w:t>
      </w:r>
    </w:p>
    <w:p w14:paraId="0B9491D3" w14:textId="38250110" w:rsidR="00697D91" w:rsidRDefault="009D5B60" w:rsidP="00697D91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</w:t>
      </w:r>
      <w:r w:rsidR="00697D91" w:rsidRPr="00F25566">
        <w:rPr>
          <w:b/>
          <w:bCs/>
          <w:color w:val="000000"/>
          <w:sz w:val="28"/>
          <w:szCs w:val="28"/>
          <w:lang w:eastAsia="ru-RU"/>
        </w:rPr>
        <w:t xml:space="preserve"> МЕЖДИСЦИПЛИНАРНОМУ КУРСУ </w:t>
      </w:r>
    </w:p>
    <w:p w14:paraId="5DAB0259" w14:textId="7EA69D3F" w:rsidR="00697D91" w:rsidRDefault="00697D91" w:rsidP="00697D91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МДК </w:t>
      </w:r>
      <w:r w:rsidRPr="00F25566">
        <w:rPr>
          <w:b/>
          <w:bCs/>
          <w:color w:val="000000"/>
          <w:sz w:val="28"/>
          <w:szCs w:val="28"/>
          <w:lang w:eastAsia="ru-RU"/>
        </w:rPr>
        <w:t>01.03. СЕСТРИНСКОЕ ДЕЛО В ПЕРВИЧНОЙ МЕДИКО-САНИТАРНОЙ ПОМОЩИ</w:t>
      </w:r>
    </w:p>
    <w:p w14:paraId="6DBD1282" w14:textId="77777777" w:rsidR="00D213CB" w:rsidRDefault="009D5B60" w:rsidP="00697D91">
      <w:pPr>
        <w:jc w:val="center"/>
        <w:rPr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b/>
          <w:bCs/>
          <w:color w:val="000000"/>
          <w:sz w:val="28"/>
          <w:szCs w:val="28"/>
          <w:lang w:eastAsia="ru-RU"/>
        </w:rPr>
        <w:t>( выбрать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один правильный ответ</w:t>
      </w:r>
      <w:r w:rsidR="00D213CB">
        <w:rPr>
          <w:b/>
          <w:bCs/>
          <w:color w:val="000000"/>
          <w:sz w:val="28"/>
          <w:szCs w:val="28"/>
          <w:lang w:eastAsia="ru-RU"/>
        </w:rPr>
        <w:t xml:space="preserve">, </w:t>
      </w:r>
    </w:p>
    <w:p w14:paraId="58EB834E" w14:textId="1A168A1C" w:rsidR="009D5B60" w:rsidRDefault="00D213CB" w:rsidP="00697D91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D213CB">
        <w:rPr>
          <w:b/>
          <w:bCs/>
          <w:color w:val="FF0000"/>
          <w:sz w:val="28"/>
          <w:szCs w:val="28"/>
          <w:lang w:eastAsia="ru-RU"/>
        </w:rPr>
        <w:t>ВЫДЕЛИТЬ ДРУГИМ ШРИФТОМ!!!</w:t>
      </w:r>
      <w:r w:rsidR="009D5B60">
        <w:rPr>
          <w:b/>
          <w:bCs/>
          <w:color w:val="000000"/>
          <w:sz w:val="28"/>
          <w:szCs w:val="28"/>
          <w:lang w:eastAsia="ru-RU"/>
        </w:rPr>
        <w:t>)</w:t>
      </w:r>
    </w:p>
    <w:p w14:paraId="0486011A" w14:textId="77777777" w:rsidR="00697D91" w:rsidRPr="00F25566" w:rsidRDefault="00697D91" w:rsidP="00697D91">
      <w:pPr>
        <w:jc w:val="center"/>
        <w:rPr>
          <w:sz w:val="28"/>
          <w:szCs w:val="28"/>
          <w:lang w:eastAsia="ru-RU"/>
        </w:rPr>
      </w:pPr>
    </w:p>
    <w:p w14:paraId="23E5041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1.К видам медицинской помощи относится:</w:t>
      </w:r>
    </w:p>
    <w:p w14:paraId="23DA77F7" w14:textId="77777777" w:rsidR="00697D91" w:rsidRPr="00C7623B" w:rsidRDefault="00697D91" w:rsidP="00697D91">
      <w:pPr>
        <w:pStyle w:val="a3"/>
        <w:numPr>
          <w:ilvl w:val="0"/>
          <w:numId w:val="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первичная медико-санитарная;</w:t>
      </w:r>
    </w:p>
    <w:p w14:paraId="0F390C82" w14:textId="77777777" w:rsidR="00697D91" w:rsidRPr="00C7623B" w:rsidRDefault="00697D91" w:rsidP="00697D91">
      <w:pPr>
        <w:pStyle w:val="a3"/>
        <w:numPr>
          <w:ilvl w:val="0"/>
          <w:numId w:val="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экстренная;</w:t>
      </w:r>
    </w:p>
    <w:p w14:paraId="1AA19F89" w14:textId="77777777" w:rsidR="00697D91" w:rsidRPr="00C7623B" w:rsidRDefault="00697D91" w:rsidP="00697D91">
      <w:pPr>
        <w:pStyle w:val="a3"/>
        <w:numPr>
          <w:ilvl w:val="0"/>
          <w:numId w:val="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неотложная;</w:t>
      </w:r>
    </w:p>
    <w:p w14:paraId="4572091C" w14:textId="77777777" w:rsidR="00697D91" w:rsidRPr="00C7623B" w:rsidRDefault="00697D91" w:rsidP="00697D91">
      <w:pPr>
        <w:pStyle w:val="a3"/>
        <w:numPr>
          <w:ilvl w:val="0"/>
          <w:numId w:val="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плановая.</w:t>
      </w:r>
    </w:p>
    <w:p w14:paraId="42D455CE" w14:textId="77777777" w:rsidR="00697D91" w:rsidRPr="00C7623B" w:rsidRDefault="00697D91" w:rsidP="00697D91">
      <w:pPr>
        <w:rPr>
          <w:color w:val="000000"/>
          <w:lang w:eastAsia="ru-RU"/>
        </w:rPr>
      </w:pPr>
    </w:p>
    <w:p w14:paraId="66ECA97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2.Форма оказания медицинской помощи:</w:t>
      </w:r>
    </w:p>
    <w:p w14:paraId="202ED83C" w14:textId="77777777" w:rsidR="00697D91" w:rsidRPr="00C7623B" w:rsidRDefault="00697D91" w:rsidP="00697D91">
      <w:pPr>
        <w:pStyle w:val="a3"/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первичная медико-санитарная;</w:t>
      </w:r>
    </w:p>
    <w:p w14:paraId="402A35A3" w14:textId="77777777" w:rsidR="00697D91" w:rsidRPr="00C7623B" w:rsidRDefault="00697D91" w:rsidP="00697D91">
      <w:pPr>
        <w:pStyle w:val="a3"/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скорая;</w:t>
      </w:r>
    </w:p>
    <w:p w14:paraId="2E587EC4" w14:textId="77777777" w:rsidR="00697D91" w:rsidRPr="00C7623B" w:rsidRDefault="00697D91" w:rsidP="00697D91">
      <w:pPr>
        <w:pStyle w:val="a3"/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паллиативная;</w:t>
      </w:r>
    </w:p>
    <w:p w14:paraId="1403E2CC" w14:textId="77777777" w:rsidR="00697D91" w:rsidRPr="00C7623B" w:rsidRDefault="00697D91" w:rsidP="00697D91">
      <w:pPr>
        <w:pStyle w:val="a3"/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экстренная.</w:t>
      </w:r>
    </w:p>
    <w:p w14:paraId="74206B6C" w14:textId="77777777" w:rsidR="00697D91" w:rsidRPr="00C7623B" w:rsidRDefault="00697D91" w:rsidP="00697D91">
      <w:pPr>
        <w:rPr>
          <w:color w:val="000000"/>
          <w:lang w:eastAsia="ru-RU"/>
        </w:rPr>
      </w:pPr>
    </w:p>
    <w:p w14:paraId="1AC5FABC" w14:textId="77777777" w:rsidR="00697D91" w:rsidRPr="00C7623B" w:rsidRDefault="00697D91" w:rsidP="00697D91">
      <w:pPr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3.</w:t>
      </w:r>
      <w:r w:rsidRPr="00C7623B">
        <w:rPr>
          <w:b/>
          <w:color w:val="000000"/>
          <w:lang w:eastAsia="ru-RU"/>
        </w:rPr>
        <w:t>Экстренная медицинская помощь оказывается при внезапных острых заболеваниях, состояниях:</w:t>
      </w:r>
    </w:p>
    <w:p w14:paraId="3830B25F" w14:textId="77777777" w:rsidR="00697D91" w:rsidRPr="00C7623B" w:rsidRDefault="00697D91" w:rsidP="00697D91">
      <w:pPr>
        <w:pStyle w:val="a3"/>
        <w:numPr>
          <w:ilvl w:val="0"/>
          <w:numId w:val="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представляющих угрозу жизни пациента;</w:t>
      </w:r>
    </w:p>
    <w:p w14:paraId="3F37C991" w14:textId="77777777" w:rsidR="00697D91" w:rsidRPr="00C7623B" w:rsidRDefault="00697D91" w:rsidP="00697D91">
      <w:pPr>
        <w:pStyle w:val="a3"/>
        <w:numPr>
          <w:ilvl w:val="0"/>
          <w:numId w:val="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без явных признаков угрозы жизни пациента;</w:t>
      </w:r>
    </w:p>
    <w:p w14:paraId="5A3C9E75" w14:textId="77777777" w:rsidR="00697D91" w:rsidRPr="00C7623B" w:rsidRDefault="00697D91" w:rsidP="00697D91">
      <w:pPr>
        <w:pStyle w:val="a3"/>
        <w:numPr>
          <w:ilvl w:val="0"/>
          <w:numId w:val="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при которых отсрочка оказания медицинской помощи не повлечет ухудшения состояния пациента, угрозы его жизни и здоровью.</w:t>
      </w:r>
    </w:p>
    <w:p w14:paraId="6297E616" w14:textId="77777777" w:rsidR="00697D91" w:rsidRPr="00C7623B" w:rsidRDefault="00697D91" w:rsidP="00697D91">
      <w:pPr>
        <w:pStyle w:val="a3"/>
        <w:rPr>
          <w:color w:val="000000"/>
          <w:lang w:eastAsia="ru-RU"/>
        </w:rPr>
      </w:pPr>
    </w:p>
    <w:p w14:paraId="7862D64C" w14:textId="77777777" w:rsidR="00697D91" w:rsidRPr="00C7623B" w:rsidRDefault="00697D91" w:rsidP="00697D91">
      <w:pPr>
        <w:pStyle w:val="a3"/>
        <w:numPr>
          <w:ilvl w:val="0"/>
          <w:numId w:val="8"/>
        </w:numPr>
        <w:suppressAutoHyphens w:val="0"/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Неотложная медицинская помощь оказывается при обострении хронических заболеваний:</w:t>
      </w:r>
    </w:p>
    <w:p w14:paraId="02C40891" w14:textId="77777777" w:rsidR="00697D91" w:rsidRPr="00C7623B" w:rsidRDefault="00697D91" w:rsidP="00697D91">
      <w:pPr>
        <w:ind w:left="1080"/>
        <w:rPr>
          <w:lang w:eastAsia="ru-RU"/>
        </w:rPr>
      </w:pPr>
      <w:r w:rsidRPr="00C7623B">
        <w:rPr>
          <w:color w:val="000000"/>
          <w:lang w:eastAsia="ru-RU"/>
        </w:rPr>
        <w:t>1.представляющих угрозу жизни пациента;</w:t>
      </w:r>
    </w:p>
    <w:p w14:paraId="358945F8" w14:textId="77777777" w:rsidR="00697D91" w:rsidRPr="00C7623B" w:rsidRDefault="00697D91" w:rsidP="00697D91">
      <w:pPr>
        <w:ind w:left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              2.без явных признаков угрозы жизни пациента;</w:t>
      </w:r>
    </w:p>
    <w:p w14:paraId="6E4E03C6" w14:textId="77777777" w:rsidR="00697D91" w:rsidRPr="00C7623B" w:rsidRDefault="00697D91" w:rsidP="00697D91">
      <w:pPr>
        <w:ind w:left="108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3.не сопровождаемых угрозой жизни пациента, даже в случае отсрочки оказания помощи на определенное время.</w:t>
      </w:r>
    </w:p>
    <w:p w14:paraId="41F3BB1D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5.Плановая медицинская помощь оказывается при внезапных острых заболеваниях:</w:t>
      </w:r>
    </w:p>
    <w:p w14:paraId="3E5E2EDD" w14:textId="77777777" w:rsidR="00697D91" w:rsidRPr="00C7623B" w:rsidRDefault="00697D91" w:rsidP="00697D91">
      <w:pPr>
        <w:pStyle w:val="a3"/>
        <w:numPr>
          <w:ilvl w:val="0"/>
          <w:numId w:val="1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представляющих угрозу жизни пациента;</w:t>
      </w:r>
    </w:p>
    <w:p w14:paraId="3E389A45" w14:textId="77777777" w:rsidR="00697D91" w:rsidRPr="00C7623B" w:rsidRDefault="00697D91" w:rsidP="00697D91">
      <w:pPr>
        <w:pStyle w:val="a3"/>
        <w:numPr>
          <w:ilvl w:val="0"/>
          <w:numId w:val="1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без явных признаков угрозы жизни пациента;</w:t>
      </w:r>
    </w:p>
    <w:p w14:paraId="1C831592" w14:textId="77777777" w:rsidR="00697D91" w:rsidRPr="00C7623B" w:rsidRDefault="00697D91" w:rsidP="00697D91">
      <w:pPr>
        <w:pStyle w:val="a3"/>
        <w:numPr>
          <w:ilvl w:val="0"/>
          <w:numId w:val="1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при которых отсрочка оказания помощи на определенное время не повлечет за собой ухудшения состояния пациента, угрозы его жизни и здоровью.</w:t>
      </w:r>
    </w:p>
    <w:p w14:paraId="6BDF46F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6.Обязательное условие допуска медицинской сестры к исполнению профессиональных обязанностей медицинской сестры терапевтиче</w:t>
      </w:r>
      <w:r w:rsidRPr="00C7623B">
        <w:rPr>
          <w:b/>
          <w:color w:val="000000"/>
          <w:lang w:eastAsia="ru-RU"/>
        </w:rPr>
        <w:softHyphen/>
        <w:t>ского участка — наличие:</w:t>
      </w:r>
    </w:p>
    <w:p w14:paraId="6FB29C7D" w14:textId="77777777" w:rsidR="00697D91" w:rsidRPr="00C7623B" w:rsidRDefault="00697D91" w:rsidP="00697D91">
      <w:pPr>
        <w:pStyle w:val="a3"/>
        <w:numPr>
          <w:ilvl w:val="0"/>
          <w:numId w:val="1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документа о профессиональной переподготовке;</w:t>
      </w:r>
    </w:p>
    <w:p w14:paraId="322A661D" w14:textId="77777777" w:rsidR="00697D91" w:rsidRPr="00C7623B" w:rsidRDefault="00697D91" w:rsidP="00697D91">
      <w:pPr>
        <w:pStyle w:val="a3"/>
        <w:numPr>
          <w:ilvl w:val="0"/>
          <w:numId w:val="1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сертификата специалиста;</w:t>
      </w:r>
    </w:p>
    <w:p w14:paraId="1F9C465F" w14:textId="77777777" w:rsidR="00697D91" w:rsidRPr="00C7623B" w:rsidRDefault="00697D91" w:rsidP="00697D91">
      <w:pPr>
        <w:pStyle w:val="a3"/>
        <w:numPr>
          <w:ilvl w:val="0"/>
          <w:numId w:val="1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стажа работы не менее 1 года;</w:t>
      </w:r>
    </w:p>
    <w:p w14:paraId="49446A33" w14:textId="77777777" w:rsidR="00697D91" w:rsidRPr="00C7623B" w:rsidRDefault="00697D91" w:rsidP="00697D91">
      <w:pPr>
        <w:pStyle w:val="a3"/>
        <w:numPr>
          <w:ilvl w:val="0"/>
          <w:numId w:val="1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стажа работы не менее 3 лет.</w:t>
      </w:r>
    </w:p>
    <w:p w14:paraId="60AB0F8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7.ПМСП оказывается в:</w:t>
      </w:r>
    </w:p>
    <w:p w14:paraId="1D7E8DB3" w14:textId="77777777" w:rsidR="00697D91" w:rsidRPr="00C7623B" w:rsidRDefault="00697D91" w:rsidP="00697D91">
      <w:pPr>
        <w:pStyle w:val="a3"/>
        <w:numPr>
          <w:ilvl w:val="0"/>
          <w:numId w:val="1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плановой форме амбулаторно в рамках региональной програм</w:t>
      </w:r>
      <w:r w:rsidRPr="00C7623B">
        <w:rPr>
          <w:color w:val="000000"/>
          <w:lang w:eastAsia="ru-RU"/>
        </w:rPr>
        <w:softHyphen/>
        <w:t>мы модернизации здравоохранения;</w:t>
      </w:r>
    </w:p>
    <w:p w14:paraId="1B0ECA98" w14:textId="77777777" w:rsidR="00697D91" w:rsidRPr="00C7623B" w:rsidRDefault="00697D91" w:rsidP="00697D91">
      <w:pPr>
        <w:pStyle w:val="a3"/>
        <w:numPr>
          <w:ilvl w:val="0"/>
          <w:numId w:val="1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неотложной форме амбулаторно в рамках Программы государ</w:t>
      </w:r>
      <w:r w:rsidRPr="00C7623B">
        <w:rPr>
          <w:color w:val="000000"/>
          <w:lang w:eastAsia="ru-RU"/>
        </w:rPr>
        <w:softHyphen/>
        <w:t>ственных гарантий бесплатного оказания гражданам РФ меди</w:t>
      </w:r>
      <w:r w:rsidRPr="00C7623B">
        <w:rPr>
          <w:color w:val="000000"/>
          <w:lang w:eastAsia="ru-RU"/>
        </w:rPr>
        <w:softHyphen/>
        <w:t>цинской помощи;</w:t>
      </w:r>
    </w:p>
    <w:p w14:paraId="217EF666" w14:textId="77777777" w:rsidR="00697D91" w:rsidRPr="00C7623B" w:rsidRDefault="00697D91" w:rsidP="00697D91">
      <w:pPr>
        <w:pStyle w:val="a3"/>
        <w:numPr>
          <w:ilvl w:val="0"/>
          <w:numId w:val="1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плановой форме в стационаре в рамках региональной програм</w:t>
      </w:r>
      <w:r w:rsidRPr="00C7623B">
        <w:rPr>
          <w:color w:val="000000"/>
          <w:lang w:eastAsia="ru-RU"/>
        </w:rPr>
        <w:softHyphen/>
        <w:t>мы модернизации здравоохранения;</w:t>
      </w:r>
    </w:p>
    <w:p w14:paraId="1EBF5DFB" w14:textId="77777777" w:rsidR="00697D91" w:rsidRPr="00C7623B" w:rsidRDefault="00697D91" w:rsidP="00697D91">
      <w:pPr>
        <w:numPr>
          <w:ilvl w:val="0"/>
          <w:numId w:val="2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неотложной форме в стационаре в строгом соответствии с демографическими показателями общественного здоровья в регионе.</w:t>
      </w:r>
    </w:p>
    <w:p w14:paraId="2E851F2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8.Термин «ПМСП» обозначает:</w:t>
      </w:r>
    </w:p>
    <w:p w14:paraId="440810A0" w14:textId="77777777" w:rsidR="00697D91" w:rsidRPr="00C7623B" w:rsidRDefault="00697D91" w:rsidP="00697D91">
      <w:pPr>
        <w:pStyle w:val="a3"/>
        <w:numPr>
          <w:ilvl w:val="0"/>
          <w:numId w:val="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первичную медико-социальную помощь;</w:t>
      </w:r>
    </w:p>
    <w:p w14:paraId="0472A996" w14:textId="77777777" w:rsidR="00697D91" w:rsidRPr="00C7623B" w:rsidRDefault="00697D91" w:rsidP="00697D91">
      <w:pPr>
        <w:pStyle w:val="a3"/>
        <w:numPr>
          <w:ilvl w:val="0"/>
          <w:numId w:val="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первую помощь;</w:t>
      </w:r>
    </w:p>
    <w:p w14:paraId="3DE0A2B4" w14:textId="77777777" w:rsidR="00697D91" w:rsidRPr="00C7623B" w:rsidRDefault="00697D91" w:rsidP="00697D91">
      <w:pPr>
        <w:pStyle w:val="a3"/>
        <w:numPr>
          <w:ilvl w:val="0"/>
          <w:numId w:val="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первичную медицинскую скорую помощь;</w:t>
      </w:r>
    </w:p>
    <w:p w14:paraId="6DCEAA9B" w14:textId="77777777" w:rsidR="00697D91" w:rsidRPr="00C7623B" w:rsidRDefault="00697D91" w:rsidP="00697D91">
      <w:pPr>
        <w:pStyle w:val="a3"/>
        <w:numPr>
          <w:ilvl w:val="0"/>
          <w:numId w:val="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первичную медико-санитарную помощь.</w:t>
      </w:r>
    </w:p>
    <w:p w14:paraId="2C73E6A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9.ПМСП оказывается населению в:</w:t>
      </w:r>
    </w:p>
    <w:p w14:paraId="7563A519" w14:textId="77777777" w:rsidR="00697D91" w:rsidRPr="00C7623B" w:rsidRDefault="00697D91" w:rsidP="00697D91">
      <w:pPr>
        <w:numPr>
          <w:ilvl w:val="0"/>
          <w:numId w:val="4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неонатальном центре;</w:t>
      </w:r>
    </w:p>
    <w:p w14:paraId="0AC19E88" w14:textId="77777777" w:rsidR="00697D91" w:rsidRPr="00C7623B" w:rsidRDefault="00697D91" w:rsidP="00697D91">
      <w:pPr>
        <w:numPr>
          <w:ilvl w:val="0"/>
          <w:numId w:val="4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специализированном стационаре;</w:t>
      </w:r>
    </w:p>
    <w:p w14:paraId="40EB70FE" w14:textId="77777777" w:rsidR="00697D91" w:rsidRPr="00C7623B" w:rsidRDefault="00697D91" w:rsidP="00697D91">
      <w:pPr>
        <w:numPr>
          <w:ilvl w:val="0"/>
          <w:numId w:val="4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родильном доме;</w:t>
      </w:r>
    </w:p>
    <w:p w14:paraId="235A92D9" w14:textId="77777777" w:rsidR="00697D91" w:rsidRPr="00C7623B" w:rsidRDefault="00697D91" w:rsidP="00697D91">
      <w:pPr>
        <w:numPr>
          <w:ilvl w:val="0"/>
          <w:numId w:val="4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кожно-венерологическом диспансере.</w:t>
      </w:r>
    </w:p>
    <w:p w14:paraId="64C048C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10.К медицинским организациям, оказывающим ПМСП, относится:</w:t>
      </w:r>
    </w:p>
    <w:p w14:paraId="3FB3D740" w14:textId="77777777" w:rsidR="00697D91" w:rsidRPr="00C7623B" w:rsidRDefault="00697D91" w:rsidP="00697D91">
      <w:pPr>
        <w:pStyle w:val="a3"/>
        <w:numPr>
          <w:ilvl w:val="0"/>
          <w:numId w:val="1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родильный дом;</w:t>
      </w:r>
    </w:p>
    <w:p w14:paraId="7155827F" w14:textId="77777777" w:rsidR="00697D91" w:rsidRPr="00C7623B" w:rsidRDefault="00697D91" w:rsidP="00697D91">
      <w:pPr>
        <w:pStyle w:val="a3"/>
        <w:numPr>
          <w:ilvl w:val="0"/>
          <w:numId w:val="1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кардиологический центр;</w:t>
      </w:r>
    </w:p>
    <w:p w14:paraId="787C3094" w14:textId="77777777" w:rsidR="00697D91" w:rsidRPr="00C7623B" w:rsidRDefault="00697D91" w:rsidP="00697D91">
      <w:pPr>
        <w:pStyle w:val="a3"/>
        <w:numPr>
          <w:ilvl w:val="0"/>
          <w:numId w:val="1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станция скорой и неотложной медицинской помощи;</w:t>
      </w:r>
    </w:p>
    <w:p w14:paraId="4F609414" w14:textId="77777777" w:rsidR="00697D91" w:rsidRPr="00C7623B" w:rsidRDefault="00697D91" w:rsidP="00697D91">
      <w:pPr>
        <w:pStyle w:val="a3"/>
        <w:numPr>
          <w:ilvl w:val="0"/>
          <w:numId w:val="1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фельдшерско-акушерский пункт.</w:t>
      </w:r>
    </w:p>
    <w:p w14:paraId="471D95E9" w14:textId="77777777" w:rsidR="00697D91" w:rsidRPr="00C7623B" w:rsidRDefault="00697D91" w:rsidP="00697D91">
      <w:pPr>
        <w:rPr>
          <w:color w:val="000000"/>
          <w:lang w:eastAsia="ru-RU"/>
        </w:rPr>
      </w:pPr>
    </w:p>
    <w:p w14:paraId="550CF2E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11.ПМСП не включает:</w:t>
      </w:r>
    </w:p>
    <w:p w14:paraId="6CCF2091" w14:textId="77777777" w:rsidR="00697D91" w:rsidRPr="00C7623B" w:rsidRDefault="00697D91" w:rsidP="00697D91">
      <w:pPr>
        <w:pStyle w:val="a3"/>
        <w:numPr>
          <w:ilvl w:val="0"/>
          <w:numId w:val="1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лечение наиболее распространенных болезней, травм, отравле</w:t>
      </w:r>
      <w:r w:rsidRPr="00C7623B">
        <w:rPr>
          <w:color w:val="000000"/>
          <w:lang w:eastAsia="ru-RU"/>
        </w:rPr>
        <w:softHyphen/>
        <w:t>ний;</w:t>
      </w:r>
    </w:p>
    <w:p w14:paraId="612151A9" w14:textId="77777777" w:rsidR="00697D91" w:rsidRPr="00C7623B" w:rsidRDefault="00697D91" w:rsidP="00697D91">
      <w:pPr>
        <w:pStyle w:val="a3"/>
        <w:numPr>
          <w:ilvl w:val="0"/>
          <w:numId w:val="1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оказание высокотехнологичной узкоспециализированной меди</w:t>
      </w:r>
      <w:r w:rsidRPr="00C7623B">
        <w:rPr>
          <w:color w:val="000000"/>
          <w:lang w:eastAsia="ru-RU"/>
        </w:rPr>
        <w:softHyphen/>
        <w:t>цинской помощи;</w:t>
      </w:r>
    </w:p>
    <w:p w14:paraId="5646AB51" w14:textId="77777777" w:rsidR="00697D91" w:rsidRPr="00C7623B" w:rsidRDefault="00697D91" w:rsidP="00697D91">
      <w:pPr>
        <w:pStyle w:val="a3"/>
        <w:numPr>
          <w:ilvl w:val="0"/>
          <w:numId w:val="1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проведение санитарно-гигиенических и противоэпидемических мероприятий;</w:t>
      </w:r>
    </w:p>
    <w:p w14:paraId="702723FB" w14:textId="77777777" w:rsidR="00697D91" w:rsidRPr="00C7623B" w:rsidRDefault="00697D91" w:rsidP="00697D91">
      <w:pPr>
        <w:pStyle w:val="a3"/>
        <w:numPr>
          <w:ilvl w:val="0"/>
          <w:numId w:val="1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санитарно-гигиеническое образование населения;</w:t>
      </w:r>
    </w:p>
    <w:p w14:paraId="289C410E" w14:textId="77777777" w:rsidR="00697D91" w:rsidRPr="00C7623B" w:rsidRDefault="00697D91" w:rsidP="00697D91">
      <w:pPr>
        <w:pStyle w:val="a3"/>
        <w:numPr>
          <w:ilvl w:val="0"/>
          <w:numId w:val="1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проведение мер по охране материнства, отцовства и детства.</w:t>
      </w:r>
    </w:p>
    <w:p w14:paraId="0D788D1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12.Документ, удостоверяющий заключение договора по обязательно</w:t>
      </w:r>
      <w:r w:rsidRPr="00C7623B">
        <w:rPr>
          <w:b/>
          <w:color w:val="000000"/>
          <w:lang w:eastAsia="ru-RU"/>
        </w:rPr>
        <w:softHyphen/>
        <w:t>му медицинскому страхованию граждан, называется:</w:t>
      </w:r>
    </w:p>
    <w:p w14:paraId="64C90DAF" w14:textId="77777777" w:rsidR="00697D91" w:rsidRPr="00C7623B" w:rsidRDefault="00697D91" w:rsidP="00697D91">
      <w:pPr>
        <w:pStyle w:val="a3"/>
        <w:numPr>
          <w:ilvl w:val="0"/>
          <w:numId w:val="1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паспорт;</w:t>
      </w:r>
    </w:p>
    <w:p w14:paraId="101ECF1D" w14:textId="77777777" w:rsidR="00697D91" w:rsidRPr="00C7623B" w:rsidRDefault="00697D91" w:rsidP="00697D91">
      <w:pPr>
        <w:pStyle w:val="a3"/>
        <w:numPr>
          <w:ilvl w:val="0"/>
          <w:numId w:val="1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амбулаторная карта;</w:t>
      </w:r>
    </w:p>
    <w:p w14:paraId="08FC4B87" w14:textId="77777777" w:rsidR="00697D91" w:rsidRPr="00C7623B" w:rsidRDefault="00697D91" w:rsidP="00697D91">
      <w:pPr>
        <w:pStyle w:val="a3"/>
        <w:numPr>
          <w:ilvl w:val="0"/>
          <w:numId w:val="1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талон на амбулаторное посещение;</w:t>
      </w:r>
    </w:p>
    <w:p w14:paraId="51EA322A" w14:textId="77777777" w:rsidR="00697D91" w:rsidRPr="00C7623B" w:rsidRDefault="00697D91" w:rsidP="00697D91">
      <w:pPr>
        <w:pStyle w:val="a3"/>
        <w:numPr>
          <w:ilvl w:val="0"/>
          <w:numId w:val="1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страховой полис.</w:t>
      </w:r>
    </w:p>
    <w:p w14:paraId="209350F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13.Страховой полис хранится:</w:t>
      </w:r>
    </w:p>
    <w:p w14:paraId="4E962085" w14:textId="77777777" w:rsidR="00697D91" w:rsidRPr="00C7623B" w:rsidRDefault="00697D91" w:rsidP="00697D91">
      <w:pPr>
        <w:numPr>
          <w:ilvl w:val="0"/>
          <w:numId w:val="1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 участкового врача;</w:t>
      </w:r>
    </w:p>
    <w:p w14:paraId="706A73C4" w14:textId="77777777" w:rsidR="00697D91" w:rsidRPr="00C7623B" w:rsidRDefault="00697D91" w:rsidP="00697D91">
      <w:pPr>
        <w:numPr>
          <w:ilvl w:val="0"/>
          <w:numId w:val="1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регистратуре медицинской организации;</w:t>
      </w:r>
    </w:p>
    <w:p w14:paraId="3EE82428" w14:textId="77777777" w:rsidR="00697D91" w:rsidRPr="00C7623B" w:rsidRDefault="00697D91" w:rsidP="00697D91">
      <w:pPr>
        <w:numPr>
          <w:ilvl w:val="0"/>
          <w:numId w:val="1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 пациента.</w:t>
      </w:r>
    </w:p>
    <w:p w14:paraId="6ABFF968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14.Страховой медицинский полис ОМС подлежит обмену на новый:</w:t>
      </w:r>
    </w:p>
    <w:p w14:paraId="61CFF3AE" w14:textId="77777777" w:rsidR="00697D91" w:rsidRPr="00C7623B" w:rsidRDefault="00697D91" w:rsidP="00697D91">
      <w:pPr>
        <w:pStyle w:val="a3"/>
        <w:numPr>
          <w:ilvl w:val="0"/>
          <w:numId w:val="2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при увольнении;</w:t>
      </w:r>
    </w:p>
    <w:p w14:paraId="01C43F71" w14:textId="77777777" w:rsidR="00697D91" w:rsidRPr="00C7623B" w:rsidRDefault="00697D91" w:rsidP="00697D91">
      <w:pPr>
        <w:pStyle w:val="a3"/>
        <w:numPr>
          <w:ilvl w:val="0"/>
          <w:numId w:val="2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при переезде на новое место жительства;</w:t>
      </w:r>
    </w:p>
    <w:p w14:paraId="60C294BC" w14:textId="77777777" w:rsidR="00697D91" w:rsidRPr="00C7623B" w:rsidRDefault="00697D91" w:rsidP="00697D91">
      <w:pPr>
        <w:pStyle w:val="a3"/>
        <w:numPr>
          <w:ilvl w:val="0"/>
          <w:numId w:val="2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только при выходе на пенсию;</w:t>
      </w:r>
    </w:p>
    <w:p w14:paraId="23D0E377" w14:textId="77777777" w:rsidR="00697D91" w:rsidRPr="00C7623B" w:rsidRDefault="00697D91" w:rsidP="00697D91">
      <w:pPr>
        <w:pStyle w:val="a3"/>
        <w:numPr>
          <w:ilvl w:val="0"/>
          <w:numId w:val="2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случае изменения действующего законодательства в сфере ОМС.</w:t>
      </w:r>
    </w:p>
    <w:p w14:paraId="1FB31DA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15.В понятие «ПМСП» применительно к отечественной системе здравоохранения не входят:</w:t>
      </w:r>
    </w:p>
    <w:p w14:paraId="358660B2" w14:textId="77777777" w:rsidR="00697D91" w:rsidRPr="00C7623B" w:rsidRDefault="00697D91" w:rsidP="00697D91">
      <w:pPr>
        <w:pStyle w:val="a3"/>
        <w:numPr>
          <w:ilvl w:val="0"/>
          <w:numId w:val="2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центры профилактики;</w:t>
      </w:r>
    </w:p>
    <w:p w14:paraId="7F386740" w14:textId="77777777" w:rsidR="00697D91" w:rsidRPr="00C7623B" w:rsidRDefault="00697D91" w:rsidP="00697D91">
      <w:pPr>
        <w:pStyle w:val="a3"/>
        <w:numPr>
          <w:ilvl w:val="0"/>
          <w:numId w:val="2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специализированная стационарная служба;</w:t>
      </w:r>
    </w:p>
    <w:p w14:paraId="31DDF33E" w14:textId="77777777" w:rsidR="00697D91" w:rsidRPr="00C7623B" w:rsidRDefault="00697D91" w:rsidP="00697D91">
      <w:pPr>
        <w:pStyle w:val="a3"/>
        <w:numPr>
          <w:ilvl w:val="0"/>
          <w:numId w:val="2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центр здоровья;</w:t>
      </w:r>
    </w:p>
    <w:p w14:paraId="2AC96811" w14:textId="77777777" w:rsidR="00697D91" w:rsidRPr="00C7623B" w:rsidRDefault="00697D91" w:rsidP="00697D91">
      <w:pPr>
        <w:pStyle w:val="a3"/>
        <w:numPr>
          <w:ilvl w:val="0"/>
          <w:numId w:val="2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женская консультация;</w:t>
      </w:r>
    </w:p>
    <w:p w14:paraId="0BAA2627" w14:textId="77777777" w:rsidR="00697D91" w:rsidRPr="00C7623B" w:rsidRDefault="00697D91" w:rsidP="00697D91">
      <w:pPr>
        <w:pStyle w:val="a3"/>
        <w:numPr>
          <w:ilvl w:val="0"/>
          <w:numId w:val="2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здравпункт школы.</w:t>
      </w:r>
    </w:p>
    <w:p w14:paraId="19864EB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16.ПМСП в охране материнства структурно представлена:</w:t>
      </w:r>
    </w:p>
    <w:p w14:paraId="5086337E" w14:textId="77777777" w:rsidR="00697D91" w:rsidRPr="00C7623B" w:rsidRDefault="00697D91" w:rsidP="00697D91">
      <w:pPr>
        <w:pStyle w:val="a3"/>
        <w:numPr>
          <w:ilvl w:val="0"/>
          <w:numId w:val="2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женской консультацией</w:t>
      </w:r>
    </w:p>
    <w:p w14:paraId="47725C63" w14:textId="77777777" w:rsidR="00697D91" w:rsidRPr="00C7623B" w:rsidRDefault="00697D91" w:rsidP="00697D91">
      <w:pPr>
        <w:pStyle w:val="a3"/>
        <w:numPr>
          <w:ilvl w:val="0"/>
          <w:numId w:val="2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роддомами</w:t>
      </w:r>
    </w:p>
    <w:p w14:paraId="094F2639" w14:textId="77777777" w:rsidR="00697D91" w:rsidRPr="00C7623B" w:rsidRDefault="00697D91" w:rsidP="00697D91">
      <w:pPr>
        <w:pStyle w:val="a3"/>
        <w:numPr>
          <w:ilvl w:val="0"/>
          <w:numId w:val="2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гинекологическим стационаром</w:t>
      </w:r>
    </w:p>
    <w:p w14:paraId="3C7A0D88" w14:textId="77777777" w:rsidR="00697D91" w:rsidRPr="00C7623B" w:rsidRDefault="00697D91" w:rsidP="00697D91">
      <w:pPr>
        <w:pStyle w:val="a3"/>
        <w:numPr>
          <w:ilvl w:val="0"/>
          <w:numId w:val="2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неонатальным центром</w:t>
      </w:r>
    </w:p>
    <w:p w14:paraId="3165F66B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17.Численность взрослого населения на одном терапевтическом участке (город)</w:t>
      </w:r>
    </w:p>
    <w:p w14:paraId="2FAB42CF" w14:textId="77777777" w:rsidR="00697D91" w:rsidRPr="00C7623B" w:rsidRDefault="00697D91" w:rsidP="00697D91">
      <w:pPr>
        <w:pStyle w:val="a3"/>
        <w:numPr>
          <w:ilvl w:val="0"/>
          <w:numId w:val="1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2000 человек;</w:t>
      </w:r>
    </w:p>
    <w:p w14:paraId="582ED42B" w14:textId="77777777" w:rsidR="00697D91" w:rsidRPr="00C7623B" w:rsidRDefault="00697D91" w:rsidP="00697D91">
      <w:pPr>
        <w:pStyle w:val="a3"/>
        <w:numPr>
          <w:ilvl w:val="0"/>
          <w:numId w:val="1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1700 человек;</w:t>
      </w:r>
    </w:p>
    <w:p w14:paraId="178E4EB7" w14:textId="77777777" w:rsidR="00697D91" w:rsidRPr="00C7623B" w:rsidRDefault="00697D91" w:rsidP="00697D91">
      <w:pPr>
        <w:pStyle w:val="a3"/>
        <w:numPr>
          <w:ilvl w:val="0"/>
          <w:numId w:val="1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1500 человек;</w:t>
      </w:r>
    </w:p>
    <w:p w14:paraId="496E74D5" w14:textId="77777777" w:rsidR="00697D91" w:rsidRPr="00C7623B" w:rsidRDefault="00697D91" w:rsidP="00697D91">
      <w:pPr>
        <w:pStyle w:val="a3"/>
        <w:numPr>
          <w:ilvl w:val="0"/>
          <w:numId w:val="1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1300 человек.</w:t>
      </w:r>
    </w:p>
    <w:p w14:paraId="2D84EB9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18.Численность взрослого населения на одном терапевтическом участке (село):</w:t>
      </w:r>
    </w:p>
    <w:p w14:paraId="5F4FD6E0" w14:textId="77777777" w:rsidR="00697D91" w:rsidRPr="00C7623B" w:rsidRDefault="00697D91" w:rsidP="00697D91">
      <w:pPr>
        <w:pStyle w:val="a3"/>
        <w:numPr>
          <w:ilvl w:val="0"/>
          <w:numId w:val="18"/>
        </w:numPr>
        <w:suppressAutoHyphens w:val="0"/>
        <w:rPr>
          <w:b/>
          <w:color w:val="000000"/>
          <w:lang w:eastAsia="ru-RU"/>
        </w:rPr>
      </w:pPr>
      <w:r w:rsidRPr="00C7623B">
        <w:rPr>
          <w:color w:val="000000"/>
          <w:lang w:eastAsia="ru-RU"/>
        </w:rPr>
        <w:t>2000 человек;</w:t>
      </w:r>
    </w:p>
    <w:p w14:paraId="14F33E59" w14:textId="77777777" w:rsidR="00697D91" w:rsidRPr="00C7623B" w:rsidRDefault="00697D91" w:rsidP="00697D91">
      <w:pPr>
        <w:pStyle w:val="a3"/>
        <w:numPr>
          <w:ilvl w:val="0"/>
          <w:numId w:val="1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1700 человек;</w:t>
      </w:r>
    </w:p>
    <w:p w14:paraId="52AB902E" w14:textId="77777777" w:rsidR="00697D91" w:rsidRPr="00C7623B" w:rsidRDefault="00697D91" w:rsidP="00697D91">
      <w:pPr>
        <w:pStyle w:val="a3"/>
        <w:numPr>
          <w:ilvl w:val="0"/>
          <w:numId w:val="1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1500 человек;</w:t>
      </w:r>
    </w:p>
    <w:p w14:paraId="1AC7293A" w14:textId="77777777" w:rsidR="00697D91" w:rsidRPr="00C7623B" w:rsidRDefault="00697D91" w:rsidP="00697D91">
      <w:pPr>
        <w:pStyle w:val="a3"/>
        <w:numPr>
          <w:ilvl w:val="0"/>
          <w:numId w:val="1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1300 человек.</w:t>
      </w:r>
    </w:p>
    <w:p w14:paraId="65855AD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19.К медицинским организациям, оказывающим ПМСП, относятся:</w:t>
      </w:r>
    </w:p>
    <w:p w14:paraId="47FB53A8" w14:textId="77777777" w:rsidR="00697D91" w:rsidRPr="00C7623B" w:rsidRDefault="00697D91" w:rsidP="00697D91">
      <w:pPr>
        <w:pStyle w:val="a3"/>
        <w:numPr>
          <w:ilvl w:val="0"/>
          <w:numId w:val="1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хоспис;</w:t>
      </w:r>
    </w:p>
    <w:p w14:paraId="0FC5348B" w14:textId="77777777" w:rsidR="00697D91" w:rsidRPr="00C7623B" w:rsidRDefault="00697D91" w:rsidP="00697D91">
      <w:pPr>
        <w:pStyle w:val="a3"/>
        <w:numPr>
          <w:ilvl w:val="0"/>
          <w:numId w:val="1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женская консультация;</w:t>
      </w:r>
    </w:p>
    <w:p w14:paraId="1B7D6A2D" w14:textId="77777777" w:rsidR="00697D91" w:rsidRPr="00C7623B" w:rsidRDefault="00697D91" w:rsidP="00697D91">
      <w:pPr>
        <w:pStyle w:val="a3"/>
        <w:numPr>
          <w:ilvl w:val="0"/>
          <w:numId w:val="1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родильный дом;</w:t>
      </w:r>
    </w:p>
    <w:p w14:paraId="355F043C" w14:textId="77777777" w:rsidR="00697D91" w:rsidRPr="00C7623B" w:rsidRDefault="00697D91" w:rsidP="00697D91">
      <w:pPr>
        <w:pStyle w:val="a3"/>
        <w:numPr>
          <w:ilvl w:val="0"/>
          <w:numId w:val="1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гинекологический стационар.</w:t>
      </w:r>
    </w:p>
    <w:p w14:paraId="19323B0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20.ПМСП оказывается населению в:</w:t>
      </w:r>
    </w:p>
    <w:p w14:paraId="370E5A99" w14:textId="77777777" w:rsidR="00697D91" w:rsidRPr="00C7623B" w:rsidRDefault="00697D91" w:rsidP="00697D91">
      <w:pPr>
        <w:pStyle w:val="a3"/>
        <w:numPr>
          <w:ilvl w:val="0"/>
          <w:numId w:val="1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приемном отделении стационара;</w:t>
      </w:r>
    </w:p>
    <w:p w14:paraId="3CB67321" w14:textId="77777777" w:rsidR="00697D91" w:rsidRPr="00C7623B" w:rsidRDefault="00697D91" w:rsidP="00697D91">
      <w:pPr>
        <w:pStyle w:val="a3"/>
        <w:numPr>
          <w:ilvl w:val="0"/>
          <w:numId w:val="1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родильном доме;</w:t>
      </w:r>
    </w:p>
    <w:p w14:paraId="3E6B80C5" w14:textId="77777777" w:rsidR="00697D91" w:rsidRPr="00C7623B" w:rsidRDefault="00697D91" w:rsidP="00697D91">
      <w:pPr>
        <w:pStyle w:val="a3"/>
        <w:numPr>
          <w:ilvl w:val="0"/>
          <w:numId w:val="1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туберкулезном диспансере;</w:t>
      </w:r>
    </w:p>
    <w:p w14:paraId="3D37DFDB" w14:textId="77777777" w:rsidR="00697D91" w:rsidRPr="00C7623B" w:rsidRDefault="00697D91" w:rsidP="00697D91">
      <w:pPr>
        <w:pStyle w:val="a3"/>
        <w:numPr>
          <w:ilvl w:val="0"/>
          <w:numId w:val="1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пульмонологическом отделении.</w:t>
      </w:r>
    </w:p>
    <w:p w14:paraId="2393A9A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21.К административно-хозяйственной службе поликлиники отно</w:t>
      </w:r>
      <w:r w:rsidRPr="00C7623B">
        <w:rPr>
          <w:b/>
          <w:color w:val="000000"/>
          <w:lang w:eastAsia="ru-RU"/>
        </w:rPr>
        <w:softHyphen/>
        <w:t>сится:</w:t>
      </w:r>
    </w:p>
    <w:p w14:paraId="72E138DF" w14:textId="77777777" w:rsidR="00697D91" w:rsidRPr="00C7623B" w:rsidRDefault="00697D91" w:rsidP="00697D91">
      <w:pPr>
        <w:pStyle w:val="a3"/>
        <w:numPr>
          <w:ilvl w:val="0"/>
          <w:numId w:val="2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кабинет юриста;</w:t>
      </w:r>
    </w:p>
    <w:p w14:paraId="454FB9D9" w14:textId="77777777" w:rsidR="00697D91" w:rsidRPr="00C7623B" w:rsidRDefault="00697D91" w:rsidP="00697D91">
      <w:pPr>
        <w:pStyle w:val="a3"/>
        <w:numPr>
          <w:ilvl w:val="0"/>
          <w:numId w:val="2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кабинет участкового терапевта;</w:t>
      </w:r>
    </w:p>
    <w:p w14:paraId="1E9996F8" w14:textId="77777777" w:rsidR="00697D91" w:rsidRPr="00C7623B" w:rsidRDefault="00697D91" w:rsidP="00697D91">
      <w:pPr>
        <w:pStyle w:val="a3"/>
        <w:numPr>
          <w:ilvl w:val="0"/>
          <w:numId w:val="2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регистратура;</w:t>
      </w:r>
    </w:p>
    <w:p w14:paraId="05417978" w14:textId="77777777" w:rsidR="00697D91" w:rsidRPr="00C7623B" w:rsidRDefault="00697D91" w:rsidP="00697D91">
      <w:pPr>
        <w:pStyle w:val="a3"/>
        <w:numPr>
          <w:ilvl w:val="0"/>
          <w:numId w:val="2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центр здоровья.</w:t>
      </w:r>
    </w:p>
    <w:p w14:paraId="3BDDAE1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22К лечебно-профилактической службе поликлиники относится:</w:t>
      </w:r>
    </w:p>
    <w:p w14:paraId="426D46E2" w14:textId="77777777" w:rsidR="00697D91" w:rsidRPr="00C7623B" w:rsidRDefault="00697D91" w:rsidP="00697D91">
      <w:pPr>
        <w:pStyle w:val="a3"/>
        <w:numPr>
          <w:ilvl w:val="0"/>
          <w:numId w:val="2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бухгалтерия;</w:t>
      </w:r>
    </w:p>
    <w:p w14:paraId="7545165A" w14:textId="77777777" w:rsidR="00697D91" w:rsidRPr="00C7623B" w:rsidRDefault="00697D91" w:rsidP="00697D91">
      <w:pPr>
        <w:pStyle w:val="a3"/>
        <w:numPr>
          <w:ilvl w:val="0"/>
          <w:numId w:val="2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архив;</w:t>
      </w:r>
    </w:p>
    <w:p w14:paraId="76777B1F" w14:textId="77777777" w:rsidR="00697D91" w:rsidRPr="00C7623B" w:rsidRDefault="00697D91" w:rsidP="00697D91">
      <w:pPr>
        <w:pStyle w:val="a3"/>
        <w:numPr>
          <w:ilvl w:val="0"/>
          <w:numId w:val="2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регистратура;</w:t>
      </w:r>
    </w:p>
    <w:p w14:paraId="60BB3AFD" w14:textId="77777777" w:rsidR="00697D91" w:rsidRPr="00C7623B" w:rsidRDefault="00697D91" w:rsidP="00697D91">
      <w:pPr>
        <w:pStyle w:val="a3"/>
        <w:numPr>
          <w:ilvl w:val="0"/>
          <w:numId w:val="2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отдел кадров.</w:t>
      </w:r>
    </w:p>
    <w:p w14:paraId="09D2D6F4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23К должностным обязанностям медицинской сестры участковой не относится:</w:t>
      </w:r>
    </w:p>
    <w:p w14:paraId="788CF659" w14:textId="77777777" w:rsidR="00697D91" w:rsidRPr="00C7623B" w:rsidRDefault="00697D91" w:rsidP="00697D91">
      <w:pPr>
        <w:pStyle w:val="a3"/>
        <w:numPr>
          <w:ilvl w:val="0"/>
          <w:numId w:val="2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проведение доврачебных осмотров, в том числе профилактиче</w:t>
      </w:r>
      <w:r w:rsidRPr="00C7623B">
        <w:rPr>
          <w:color w:val="000000"/>
          <w:lang w:eastAsia="ru-RU"/>
        </w:rPr>
        <w:softHyphen/>
        <w:t>ских;</w:t>
      </w:r>
    </w:p>
    <w:p w14:paraId="52D3BEE0" w14:textId="77777777" w:rsidR="00697D91" w:rsidRPr="00C7623B" w:rsidRDefault="00697D91" w:rsidP="00697D91">
      <w:pPr>
        <w:pStyle w:val="a3"/>
        <w:numPr>
          <w:ilvl w:val="0"/>
          <w:numId w:val="2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проведение мероприятий по санитарно-гигиеническому воспи</w:t>
      </w:r>
      <w:r w:rsidRPr="00C7623B">
        <w:rPr>
          <w:color w:val="000000"/>
          <w:lang w:eastAsia="ru-RU"/>
        </w:rPr>
        <w:softHyphen/>
        <w:t>танию и образованию населения;</w:t>
      </w:r>
    </w:p>
    <w:p w14:paraId="204E6BAC" w14:textId="77777777" w:rsidR="00697D91" w:rsidRPr="00C7623B" w:rsidRDefault="00697D91" w:rsidP="00697D91">
      <w:pPr>
        <w:pStyle w:val="a3"/>
        <w:numPr>
          <w:ilvl w:val="0"/>
          <w:numId w:val="2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участие в обходе врачей в закрепленных за нею палатах;</w:t>
      </w:r>
    </w:p>
    <w:p w14:paraId="7B856638" w14:textId="77777777" w:rsidR="00697D91" w:rsidRPr="00C7623B" w:rsidRDefault="00697D91" w:rsidP="00697D91">
      <w:pPr>
        <w:pStyle w:val="a3"/>
        <w:numPr>
          <w:ilvl w:val="0"/>
          <w:numId w:val="2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организация и проведение занятий в школах здоровья.</w:t>
      </w:r>
    </w:p>
    <w:p w14:paraId="47AF702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24Медицинская сестра кабинета неотложной медицинской помощи осуществляет мероприятия по:</w:t>
      </w:r>
    </w:p>
    <w:p w14:paraId="306E3ABF" w14:textId="77777777" w:rsidR="00697D91" w:rsidRPr="00C7623B" w:rsidRDefault="00697D91" w:rsidP="00697D91">
      <w:pPr>
        <w:pStyle w:val="a3"/>
        <w:numPr>
          <w:ilvl w:val="0"/>
          <w:numId w:val="2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формированию ЗОЖ пациента;</w:t>
      </w:r>
    </w:p>
    <w:p w14:paraId="0FD07C2B" w14:textId="77777777" w:rsidR="00697D91" w:rsidRPr="00C7623B" w:rsidRDefault="00697D91" w:rsidP="00697D91">
      <w:pPr>
        <w:pStyle w:val="a3"/>
        <w:numPr>
          <w:ilvl w:val="0"/>
          <w:numId w:val="2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укреплению здоровья населения;</w:t>
      </w:r>
    </w:p>
    <w:p w14:paraId="4C383BBC" w14:textId="77777777" w:rsidR="00697D91" w:rsidRPr="00C7623B" w:rsidRDefault="00697D91" w:rsidP="00697D91">
      <w:pPr>
        <w:pStyle w:val="a3"/>
        <w:numPr>
          <w:ilvl w:val="0"/>
          <w:numId w:val="2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обучению населения вопросам оказания первой помощи;</w:t>
      </w:r>
    </w:p>
    <w:p w14:paraId="24588B64" w14:textId="77777777" w:rsidR="00697D91" w:rsidRPr="00C7623B" w:rsidRDefault="00697D91" w:rsidP="00697D91">
      <w:pPr>
        <w:pStyle w:val="a3"/>
        <w:numPr>
          <w:ilvl w:val="0"/>
          <w:numId w:val="2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оказанию медицинской помощи при внезапных острых заболе</w:t>
      </w:r>
      <w:r w:rsidRPr="00C7623B">
        <w:rPr>
          <w:color w:val="000000"/>
          <w:lang w:eastAsia="ru-RU"/>
        </w:rPr>
        <w:softHyphen/>
        <w:t>ваниях и состояниях.</w:t>
      </w:r>
    </w:p>
    <w:p w14:paraId="73E84AF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25.Причинами временной нетрудоспособности могут быть:</w:t>
      </w:r>
    </w:p>
    <w:p w14:paraId="319135E2" w14:textId="77777777" w:rsidR="00697D91" w:rsidRPr="00C7623B" w:rsidRDefault="00697D91" w:rsidP="00697D91">
      <w:pPr>
        <w:pStyle w:val="a3"/>
        <w:numPr>
          <w:ilvl w:val="0"/>
          <w:numId w:val="27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бактерионосительство</w:t>
      </w:r>
      <w:proofErr w:type="spellEnd"/>
      <w:r w:rsidRPr="00C7623B">
        <w:rPr>
          <w:color w:val="000000"/>
          <w:lang w:eastAsia="ru-RU"/>
        </w:rPr>
        <w:t xml:space="preserve"> у лица, работающего в строительном бизнесе;</w:t>
      </w:r>
    </w:p>
    <w:p w14:paraId="2ACCE9A8" w14:textId="77777777" w:rsidR="00697D91" w:rsidRPr="00C7623B" w:rsidRDefault="00697D91" w:rsidP="00697D91">
      <w:pPr>
        <w:pStyle w:val="a3"/>
        <w:numPr>
          <w:ilvl w:val="0"/>
          <w:numId w:val="2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медицинское обследование при проведении диспансеризации;</w:t>
      </w:r>
    </w:p>
    <w:p w14:paraId="122CA19C" w14:textId="77777777" w:rsidR="00697D91" w:rsidRPr="00C7623B" w:rsidRDefault="00697D91" w:rsidP="00697D91">
      <w:pPr>
        <w:pStyle w:val="a3"/>
        <w:numPr>
          <w:ilvl w:val="0"/>
          <w:numId w:val="2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карантин при контакте с заболевшими инфекционными забо</w:t>
      </w:r>
      <w:r w:rsidRPr="00C7623B">
        <w:rPr>
          <w:color w:val="000000"/>
          <w:lang w:eastAsia="ru-RU"/>
        </w:rPr>
        <w:softHyphen/>
        <w:t>леваниями;</w:t>
      </w:r>
    </w:p>
    <w:p w14:paraId="55408D66" w14:textId="77777777" w:rsidR="00697D91" w:rsidRPr="00C7623B" w:rsidRDefault="00697D91" w:rsidP="00697D91">
      <w:pPr>
        <w:pStyle w:val="a3"/>
        <w:numPr>
          <w:ilvl w:val="0"/>
          <w:numId w:val="2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санаторно-курортное лечение при отсутствии направления лечащего врача.</w:t>
      </w:r>
    </w:p>
    <w:p w14:paraId="287D76F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26Листок нетрудоспособности выдается:</w:t>
      </w:r>
    </w:p>
    <w:p w14:paraId="7048E32D" w14:textId="77777777" w:rsidR="00697D91" w:rsidRPr="00C7623B" w:rsidRDefault="00697D91" w:rsidP="00697D91">
      <w:pPr>
        <w:pStyle w:val="a3"/>
        <w:numPr>
          <w:ilvl w:val="0"/>
          <w:numId w:val="2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при отсутствии признаков временной нетрудоспособности;</w:t>
      </w:r>
    </w:p>
    <w:p w14:paraId="37401734" w14:textId="77777777" w:rsidR="00697D91" w:rsidRPr="00C7623B" w:rsidRDefault="00697D91" w:rsidP="00697D91">
      <w:pPr>
        <w:pStyle w:val="a3"/>
        <w:numPr>
          <w:ilvl w:val="0"/>
          <w:numId w:val="2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лицам, у которых заболевание наступило в течение 30 календар</w:t>
      </w:r>
      <w:r w:rsidRPr="00C7623B">
        <w:rPr>
          <w:color w:val="000000"/>
          <w:lang w:eastAsia="ru-RU"/>
        </w:rPr>
        <w:softHyphen/>
        <w:t>ных дней со дня прекращения трудовой деятельности;</w:t>
      </w:r>
    </w:p>
    <w:p w14:paraId="30C7086C" w14:textId="77777777" w:rsidR="00697D91" w:rsidRPr="00C7623B" w:rsidRDefault="00697D91" w:rsidP="00697D91">
      <w:pPr>
        <w:pStyle w:val="a3"/>
        <w:numPr>
          <w:ilvl w:val="0"/>
          <w:numId w:val="2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находящимся под стражей или административным арестом;</w:t>
      </w:r>
    </w:p>
    <w:p w14:paraId="5E9AEB9A" w14:textId="77777777" w:rsidR="00697D91" w:rsidRPr="00C7623B" w:rsidRDefault="00697D91" w:rsidP="00697D91">
      <w:pPr>
        <w:pStyle w:val="a3"/>
        <w:numPr>
          <w:ilvl w:val="0"/>
          <w:numId w:val="2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обучающимся образовательных организаций среднего профес</w:t>
      </w:r>
      <w:r w:rsidRPr="00C7623B">
        <w:rPr>
          <w:color w:val="000000"/>
          <w:lang w:eastAsia="ru-RU"/>
        </w:rPr>
        <w:softHyphen/>
        <w:t>сионального образования.</w:t>
      </w:r>
    </w:p>
    <w:p w14:paraId="784D6103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27Листок нетрудоспособности не выдается:</w:t>
      </w:r>
    </w:p>
    <w:p w14:paraId="4B8FA9C6" w14:textId="77777777" w:rsidR="00697D91" w:rsidRPr="00C7623B" w:rsidRDefault="00697D91" w:rsidP="00697D91">
      <w:pPr>
        <w:pStyle w:val="a3"/>
        <w:numPr>
          <w:ilvl w:val="0"/>
          <w:numId w:val="2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индивидуальным предпринимателям;</w:t>
      </w:r>
    </w:p>
    <w:p w14:paraId="6170EA2B" w14:textId="77777777" w:rsidR="00697D91" w:rsidRPr="00C7623B" w:rsidRDefault="00697D91" w:rsidP="00697D91">
      <w:pPr>
        <w:pStyle w:val="a3"/>
        <w:numPr>
          <w:ilvl w:val="0"/>
          <w:numId w:val="2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физическим лицам, занимающимся частной практикой;</w:t>
      </w:r>
    </w:p>
    <w:p w14:paraId="43D45A46" w14:textId="77777777" w:rsidR="00697D91" w:rsidRPr="00C7623B" w:rsidRDefault="00697D91" w:rsidP="00697D91">
      <w:pPr>
        <w:pStyle w:val="a3"/>
        <w:numPr>
          <w:ilvl w:val="0"/>
          <w:numId w:val="2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учащимся учреждений послевузовского профессионального образования;</w:t>
      </w:r>
    </w:p>
    <w:p w14:paraId="4498036D" w14:textId="77777777" w:rsidR="00697D91" w:rsidRPr="00C7623B" w:rsidRDefault="00697D91" w:rsidP="00697D91">
      <w:pPr>
        <w:pStyle w:val="a3"/>
        <w:numPr>
          <w:ilvl w:val="0"/>
          <w:numId w:val="2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священнослужителям.</w:t>
      </w:r>
    </w:p>
    <w:p w14:paraId="16C837D4" w14:textId="77777777" w:rsidR="00697D91" w:rsidRPr="00C7623B" w:rsidRDefault="00697D91" w:rsidP="00697D91">
      <w:pPr>
        <w:rPr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28Максимально листок нетрудоспособности может быть выдан участковым терапевтом на срок</w:t>
      </w:r>
      <w:r w:rsidRPr="00C7623B">
        <w:rPr>
          <w:color w:val="000000"/>
          <w:lang w:eastAsia="ru-RU"/>
        </w:rPr>
        <w:t xml:space="preserve"> до:</w:t>
      </w:r>
    </w:p>
    <w:p w14:paraId="1A128195" w14:textId="77777777" w:rsidR="00697D91" w:rsidRPr="00C7623B" w:rsidRDefault="00697D91" w:rsidP="00697D91">
      <w:pPr>
        <w:pStyle w:val="a3"/>
        <w:numPr>
          <w:ilvl w:val="0"/>
          <w:numId w:val="3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5 календарных дней;</w:t>
      </w:r>
    </w:p>
    <w:p w14:paraId="5301E222" w14:textId="77777777" w:rsidR="00697D91" w:rsidRPr="00C7623B" w:rsidRDefault="00697D91" w:rsidP="00697D91">
      <w:pPr>
        <w:pStyle w:val="a3"/>
        <w:numPr>
          <w:ilvl w:val="0"/>
          <w:numId w:val="3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7 календарных дней;</w:t>
      </w:r>
    </w:p>
    <w:p w14:paraId="0A4D0440" w14:textId="77777777" w:rsidR="00697D91" w:rsidRPr="00C7623B" w:rsidRDefault="00697D91" w:rsidP="00697D91">
      <w:pPr>
        <w:pStyle w:val="a3"/>
        <w:numPr>
          <w:ilvl w:val="0"/>
          <w:numId w:val="3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10 календарных дней;</w:t>
      </w:r>
    </w:p>
    <w:p w14:paraId="47A8D32E" w14:textId="77777777" w:rsidR="00697D91" w:rsidRPr="00C7623B" w:rsidRDefault="00697D91" w:rsidP="00697D91">
      <w:pPr>
        <w:pStyle w:val="a3"/>
        <w:numPr>
          <w:ilvl w:val="0"/>
          <w:numId w:val="3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15 календарных дней.11</w:t>
      </w:r>
      <w:r w:rsidRPr="00C7623B">
        <w:rPr>
          <w:color w:val="000000"/>
          <w:lang w:eastAsia="ru-RU"/>
        </w:rPr>
        <w:tab/>
      </w:r>
      <w:r w:rsidRPr="00C7623B">
        <w:rPr>
          <w:color w:val="000000"/>
          <w:lang w:eastAsia="ru-RU"/>
        </w:rPr>
        <w:tab/>
      </w:r>
    </w:p>
    <w:p w14:paraId="32BA73F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29Продление листка нетрудоспособности участковым терапевтом до 30 календарных дней осуществляется:</w:t>
      </w:r>
    </w:p>
    <w:p w14:paraId="35FE8B11" w14:textId="77777777" w:rsidR="00697D91" w:rsidRPr="00C7623B" w:rsidRDefault="00697D91" w:rsidP="00697D91">
      <w:pPr>
        <w:pStyle w:val="a3"/>
        <w:numPr>
          <w:ilvl w:val="0"/>
          <w:numId w:val="3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самостоятельно;</w:t>
      </w:r>
    </w:p>
    <w:p w14:paraId="0129CC98" w14:textId="77777777" w:rsidR="00697D91" w:rsidRPr="00C7623B" w:rsidRDefault="00697D91" w:rsidP="00697D91">
      <w:pPr>
        <w:pStyle w:val="a3"/>
        <w:numPr>
          <w:ilvl w:val="0"/>
          <w:numId w:val="3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врачами- специалистами;</w:t>
      </w:r>
    </w:p>
    <w:p w14:paraId="3B9A8649" w14:textId="77777777" w:rsidR="00697D91" w:rsidRPr="00C7623B" w:rsidRDefault="00697D91" w:rsidP="00697D91">
      <w:pPr>
        <w:pStyle w:val="a3"/>
        <w:numPr>
          <w:ilvl w:val="0"/>
          <w:numId w:val="3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врачебной комиссией;</w:t>
      </w:r>
    </w:p>
    <w:p w14:paraId="321E78A9" w14:textId="77777777" w:rsidR="00697D91" w:rsidRPr="00C7623B" w:rsidRDefault="00697D91" w:rsidP="00697D91">
      <w:pPr>
        <w:pStyle w:val="a3"/>
        <w:numPr>
          <w:ilvl w:val="0"/>
          <w:numId w:val="3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бюро медико-санитарной экспертизы.</w:t>
      </w:r>
    </w:p>
    <w:p w14:paraId="5607BE0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30.При сроке временной нетрудоспособности, превышающем 30 календарных дней:</w:t>
      </w:r>
    </w:p>
    <w:p w14:paraId="02126CE3" w14:textId="77777777" w:rsidR="00697D91" w:rsidRPr="00C7623B" w:rsidRDefault="00697D91" w:rsidP="00697D91">
      <w:pPr>
        <w:pStyle w:val="a3"/>
        <w:numPr>
          <w:ilvl w:val="0"/>
          <w:numId w:val="3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листок нетрудоспособности закрывают;</w:t>
      </w:r>
    </w:p>
    <w:p w14:paraId="17E7FF7B" w14:textId="77777777" w:rsidR="00697D91" w:rsidRPr="00C7623B" w:rsidRDefault="00697D91" w:rsidP="00697D91">
      <w:pPr>
        <w:pStyle w:val="a3"/>
        <w:numPr>
          <w:ilvl w:val="0"/>
          <w:numId w:val="3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 направляется на стационарное лечение;</w:t>
      </w:r>
    </w:p>
    <w:p w14:paraId="3A40E24F" w14:textId="77777777" w:rsidR="00697D91" w:rsidRPr="00C7623B" w:rsidRDefault="00697D91" w:rsidP="00697D91">
      <w:pPr>
        <w:pStyle w:val="a3"/>
        <w:numPr>
          <w:ilvl w:val="0"/>
          <w:numId w:val="3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решение вопроса дальнейшего лечения и выдачи листка нетру</w:t>
      </w:r>
      <w:r w:rsidRPr="00C7623B">
        <w:rPr>
          <w:color w:val="000000"/>
          <w:lang w:eastAsia="ru-RU"/>
        </w:rPr>
        <w:softHyphen/>
        <w:t>доспособности осуществляется врачебной комиссией;</w:t>
      </w:r>
    </w:p>
    <w:p w14:paraId="6636CC42" w14:textId="77777777" w:rsidR="00697D91" w:rsidRPr="00C7623B" w:rsidRDefault="00697D91" w:rsidP="00697D91">
      <w:pPr>
        <w:pStyle w:val="a3"/>
        <w:numPr>
          <w:ilvl w:val="0"/>
          <w:numId w:val="3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решение вопроса дальнейшего лечения и выдачи листка нетру</w:t>
      </w:r>
      <w:r w:rsidRPr="00C7623B">
        <w:rPr>
          <w:color w:val="000000"/>
          <w:lang w:eastAsia="ru-RU"/>
        </w:rPr>
        <w:softHyphen/>
        <w:t>доспособности осуществляется бюро медико-санитарной экс</w:t>
      </w:r>
      <w:r w:rsidRPr="00C7623B">
        <w:rPr>
          <w:color w:val="000000"/>
          <w:lang w:eastAsia="ru-RU"/>
        </w:rPr>
        <w:softHyphen/>
        <w:t>пертизы.</w:t>
      </w:r>
    </w:p>
    <w:p w14:paraId="5F46FED4" w14:textId="77777777" w:rsidR="00697D91" w:rsidRPr="00C7623B" w:rsidRDefault="00697D91" w:rsidP="00697D91">
      <w:pPr>
        <w:rPr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31.Листок нетрудоспособности по уходу за больным ребенком в возрасте до 7 лет, находящимся на амбулаторном лечении, выдается на срок</w:t>
      </w:r>
      <w:r w:rsidRPr="00C7623B">
        <w:rPr>
          <w:color w:val="000000"/>
          <w:lang w:eastAsia="ru-RU"/>
        </w:rPr>
        <w:t>:</w:t>
      </w:r>
    </w:p>
    <w:p w14:paraId="41AAF8B6" w14:textId="77777777" w:rsidR="00697D91" w:rsidRPr="00C7623B" w:rsidRDefault="00697D91" w:rsidP="00697D91">
      <w:pPr>
        <w:pStyle w:val="a3"/>
        <w:numPr>
          <w:ilvl w:val="0"/>
          <w:numId w:val="3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10 календарных дней;</w:t>
      </w:r>
    </w:p>
    <w:p w14:paraId="571434F5" w14:textId="77777777" w:rsidR="00697D91" w:rsidRPr="00C7623B" w:rsidRDefault="00697D91" w:rsidP="00697D91">
      <w:pPr>
        <w:pStyle w:val="a3"/>
        <w:numPr>
          <w:ilvl w:val="0"/>
          <w:numId w:val="3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15 календарных дней;</w:t>
      </w:r>
    </w:p>
    <w:p w14:paraId="3D4088D9" w14:textId="77777777" w:rsidR="00697D91" w:rsidRPr="00C7623B" w:rsidRDefault="00697D91" w:rsidP="00697D91">
      <w:pPr>
        <w:pStyle w:val="a3"/>
        <w:numPr>
          <w:ilvl w:val="0"/>
          <w:numId w:val="3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до 1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6FCED19C" w14:textId="77777777" w:rsidR="00697D91" w:rsidRPr="00C7623B" w:rsidRDefault="00697D91" w:rsidP="00697D91">
      <w:pPr>
        <w:pStyle w:val="a3"/>
        <w:numPr>
          <w:ilvl w:val="0"/>
          <w:numId w:val="3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весь период болезни.</w:t>
      </w:r>
    </w:p>
    <w:p w14:paraId="6C4C334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32.Листок нетрудоспособности по уходу за больным ребенком в возрас</w:t>
      </w:r>
      <w:r w:rsidRPr="00C7623B">
        <w:rPr>
          <w:b/>
          <w:color w:val="000000"/>
          <w:lang w:eastAsia="ru-RU"/>
        </w:rPr>
        <w:softHyphen/>
        <w:t>те до 7 лет, находящимся на стационарном лечении, выдается на срок:</w:t>
      </w:r>
    </w:p>
    <w:p w14:paraId="4257E9F5" w14:textId="77777777" w:rsidR="00697D91" w:rsidRPr="00C7623B" w:rsidRDefault="00697D91" w:rsidP="00697D91">
      <w:pPr>
        <w:pStyle w:val="a3"/>
        <w:numPr>
          <w:ilvl w:val="0"/>
          <w:numId w:val="3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10 календарных дней;</w:t>
      </w:r>
    </w:p>
    <w:p w14:paraId="41B73AA3" w14:textId="77777777" w:rsidR="00697D91" w:rsidRPr="00C7623B" w:rsidRDefault="00697D91" w:rsidP="00697D91">
      <w:pPr>
        <w:pStyle w:val="a3"/>
        <w:numPr>
          <w:ilvl w:val="0"/>
          <w:numId w:val="3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15 календарных дней;</w:t>
      </w:r>
    </w:p>
    <w:p w14:paraId="2D5168DD" w14:textId="77777777" w:rsidR="00697D91" w:rsidRPr="00C7623B" w:rsidRDefault="00697D91" w:rsidP="00697D91">
      <w:pPr>
        <w:pStyle w:val="a3"/>
        <w:numPr>
          <w:ilvl w:val="0"/>
          <w:numId w:val="3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до 1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2730C479" w14:textId="77777777" w:rsidR="00697D91" w:rsidRPr="00C7623B" w:rsidRDefault="00697D91" w:rsidP="00697D91">
      <w:pPr>
        <w:pStyle w:val="a3"/>
        <w:numPr>
          <w:ilvl w:val="0"/>
          <w:numId w:val="3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весь период болезни.</w:t>
      </w:r>
    </w:p>
    <w:p w14:paraId="14EE15CD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33.Листок нетрудоспособности по уходу за больным ребенком в воз</w:t>
      </w:r>
      <w:r w:rsidRPr="00C7623B">
        <w:rPr>
          <w:b/>
          <w:color w:val="000000"/>
          <w:lang w:eastAsia="ru-RU"/>
        </w:rPr>
        <w:softHyphen/>
        <w:t>расте от 7 до 15 лет, находящимся на амбулаторном лечении, выдается на срок:</w:t>
      </w:r>
    </w:p>
    <w:p w14:paraId="0CC703A9" w14:textId="77777777" w:rsidR="00697D91" w:rsidRPr="00C7623B" w:rsidRDefault="00697D91" w:rsidP="00697D91">
      <w:pPr>
        <w:pStyle w:val="a3"/>
        <w:numPr>
          <w:ilvl w:val="0"/>
          <w:numId w:val="3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10 календарных дней;</w:t>
      </w:r>
    </w:p>
    <w:p w14:paraId="49E427FC" w14:textId="77777777" w:rsidR="00697D91" w:rsidRPr="00C7623B" w:rsidRDefault="00697D91" w:rsidP="00697D91">
      <w:pPr>
        <w:pStyle w:val="a3"/>
        <w:numPr>
          <w:ilvl w:val="0"/>
          <w:numId w:val="3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15 календарных дней;</w:t>
      </w:r>
    </w:p>
    <w:p w14:paraId="50DED439" w14:textId="77777777" w:rsidR="00697D91" w:rsidRPr="00C7623B" w:rsidRDefault="00697D91" w:rsidP="00697D91">
      <w:pPr>
        <w:pStyle w:val="a3"/>
        <w:numPr>
          <w:ilvl w:val="0"/>
          <w:numId w:val="3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до 1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0F807B35" w14:textId="77777777" w:rsidR="00697D91" w:rsidRPr="00C7623B" w:rsidRDefault="00697D91" w:rsidP="00697D91">
      <w:pPr>
        <w:pStyle w:val="a3"/>
        <w:numPr>
          <w:ilvl w:val="0"/>
          <w:numId w:val="3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весь период болезни.</w:t>
      </w:r>
    </w:p>
    <w:p w14:paraId="4F035454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34.Листок нетрудоспособности по уходу за больным ребенком в воз</w:t>
      </w:r>
      <w:r w:rsidRPr="00C7623B">
        <w:rPr>
          <w:b/>
          <w:color w:val="000000"/>
          <w:lang w:eastAsia="ru-RU"/>
        </w:rPr>
        <w:softHyphen/>
        <w:t>расте от 7 до 15 лет, находящимся на стационарном лечении, выдает</w:t>
      </w:r>
      <w:r w:rsidRPr="00C7623B">
        <w:rPr>
          <w:b/>
          <w:color w:val="000000"/>
          <w:lang w:eastAsia="ru-RU"/>
        </w:rPr>
        <w:softHyphen/>
        <w:t>ся на срок:</w:t>
      </w:r>
    </w:p>
    <w:p w14:paraId="4DC6FD92" w14:textId="77777777" w:rsidR="00697D91" w:rsidRPr="00C7623B" w:rsidRDefault="00697D91" w:rsidP="00697D91">
      <w:pPr>
        <w:pStyle w:val="a3"/>
        <w:numPr>
          <w:ilvl w:val="0"/>
          <w:numId w:val="3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10 календарных дней;</w:t>
      </w:r>
    </w:p>
    <w:p w14:paraId="65FAA8D2" w14:textId="77777777" w:rsidR="00697D91" w:rsidRPr="00C7623B" w:rsidRDefault="00697D91" w:rsidP="00697D91">
      <w:pPr>
        <w:pStyle w:val="a3"/>
        <w:numPr>
          <w:ilvl w:val="0"/>
          <w:numId w:val="3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15 календарных дней;</w:t>
      </w:r>
    </w:p>
    <w:p w14:paraId="5C2B77E0" w14:textId="77777777" w:rsidR="00697D91" w:rsidRPr="00C7623B" w:rsidRDefault="00697D91" w:rsidP="00697D91">
      <w:pPr>
        <w:pStyle w:val="a3"/>
        <w:numPr>
          <w:ilvl w:val="0"/>
          <w:numId w:val="3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до 1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0AA2A252" w14:textId="77777777" w:rsidR="00697D91" w:rsidRPr="00C7623B" w:rsidRDefault="00697D91" w:rsidP="00697D91">
      <w:pPr>
        <w:pStyle w:val="a3"/>
        <w:numPr>
          <w:ilvl w:val="0"/>
          <w:numId w:val="3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весь период болезни.</w:t>
      </w:r>
    </w:p>
    <w:p w14:paraId="1C39E46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lastRenderedPageBreak/>
        <w:t>35.Листок нетрудоспособности по уходу за больным ребенком стар</w:t>
      </w:r>
      <w:r w:rsidRPr="00C7623B">
        <w:rPr>
          <w:b/>
          <w:color w:val="000000"/>
          <w:lang w:eastAsia="ru-RU"/>
        </w:rPr>
        <w:softHyphen/>
        <w:t>ше 15 лет, находящимся на амбулаторном лечении, выдается на срок:</w:t>
      </w:r>
    </w:p>
    <w:p w14:paraId="73FB26BD" w14:textId="77777777" w:rsidR="00697D91" w:rsidRPr="00C7623B" w:rsidRDefault="00697D91" w:rsidP="00697D91">
      <w:pPr>
        <w:pStyle w:val="a3"/>
        <w:numPr>
          <w:ilvl w:val="0"/>
          <w:numId w:val="3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3 календарных дней;</w:t>
      </w:r>
    </w:p>
    <w:p w14:paraId="050A2822" w14:textId="77777777" w:rsidR="00697D91" w:rsidRPr="00C7623B" w:rsidRDefault="00697D91" w:rsidP="00697D91">
      <w:pPr>
        <w:pStyle w:val="a3"/>
        <w:numPr>
          <w:ilvl w:val="0"/>
          <w:numId w:val="3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10 календарных дней;</w:t>
      </w:r>
    </w:p>
    <w:p w14:paraId="71B26369" w14:textId="77777777" w:rsidR="00697D91" w:rsidRPr="00C7623B" w:rsidRDefault="00697D91" w:rsidP="00697D91">
      <w:pPr>
        <w:pStyle w:val="a3"/>
        <w:numPr>
          <w:ilvl w:val="0"/>
          <w:numId w:val="3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15 календарных дней;</w:t>
      </w:r>
    </w:p>
    <w:p w14:paraId="639CA2C9" w14:textId="77777777" w:rsidR="00697D91" w:rsidRPr="00C7623B" w:rsidRDefault="00697D91" w:rsidP="00697D91">
      <w:pPr>
        <w:pStyle w:val="a3"/>
        <w:numPr>
          <w:ilvl w:val="0"/>
          <w:numId w:val="3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выдается.</w:t>
      </w:r>
    </w:p>
    <w:p w14:paraId="0B1DEBBD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36.Листок нетрудоспособности по уходу за больным ребенком стар</w:t>
      </w:r>
      <w:r w:rsidRPr="00C7623B">
        <w:rPr>
          <w:b/>
          <w:color w:val="000000"/>
          <w:lang w:eastAsia="ru-RU"/>
        </w:rPr>
        <w:softHyphen/>
        <w:t>ше 15 лет, находящимся на стационарном лечении, выдается на срок:</w:t>
      </w:r>
    </w:p>
    <w:p w14:paraId="15E968A9" w14:textId="77777777" w:rsidR="00697D91" w:rsidRPr="00C7623B" w:rsidRDefault="00697D91" w:rsidP="00697D91">
      <w:pPr>
        <w:pStyle w:val="a3"/>
        <w:numPr>
          <w:ilvl w:val="0"/>
          <w:numId w:val="3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3 календарных дней;</w:t>
      </w:r>
    </w:p>
    <w:p w14:paraId="3660DB4F" w14:textId="77777777" w:rsidR="00697D91" w:rsidRPr="00C7623B" w:rsidRDefault="00697D91" w:rsidP="00697D91">
      <w:pPr>
        <w:pStyle w:val="a3"/>
        <w:numPr>
          <w:ilvl w:val="0"/>
          <w:numId w:val="3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10 календарных дней;</w:t>
      </w:r>
    </w:p>
    <w:p w14:paraId="3CCA3D37" w14:textId="77777777" w:rsidR="00697D91" w:rsidRPr="00C7623B" w:rsidRDefault="00697D91" w:rsidP="00697D91">
      <w:pPr>
        <w:pStyle w:val="a3"/>
        <w:numPr>
          <w:ilvl w:val="0"/>
          <w:numId w:val="3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 15 календарных дней;</w:t>
      </w:r>
    </w:p>
    <w:p w14:paraId="359B46D1" w14:textId="77777777" w:rsidR="00697D91" w:rsidRPr="00C7623B" w:rsidRDefault="00697D91" w:rsidP="00697D91">
      <w:pPr>
        <w:pStyle w:val="a3"/>
        <w:numPr>
          <w:ilvl w:val="0"/>
          <w:numId w:val="3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выдается.</w:t>
      </w:r>
    </w:p>
    <w:p w14:paraId="20F87F9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37Листок нетрудоспособности по беременности и родам выдается при сроке:</w:t>
      </w:r>
    </w:p>
    <w:p w14:paraId="78449302" w14:textId="77777777" w:rsidR="00697D91" w:rsidRPr="00C7623B" w:rsidRDefault="00697D91" w:rsidP="00697D91">
      <w:pPr>
        <w:pStyle w:val="a3"/>
        <w:numPr>
          <w:ilvl w:val="0"/>
          <w:numId w:val="39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 xml:space="preserve">30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 xml:space="preserve"> беременности единовременно продолжительностью 140 календарных дней;</w:t>
      </w:r>
    </w:p>
    <w:p w14:paraId="79C89FEB" w14:textId="77777777" w:rsidR="00697D91" w:rsidRPr="00C7623B" w:rsidRDefault="00697D91" w:rsidP="00697D91">
      <w:pPr>
        <w:pStyle w:val="a3"/>
        <w:numPr>
          <w:ilvl w:val="0"/>
          <w:numId w:val="3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30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 xml:space="preserve"> беременности единовременно продолжительностью 160 календарных дней;</w:t>
      </w:r>
    </w:p>
    <w:p w14:paraId="20AC05AA" w14:textId="77777777" w:rsidR="00697D91" w:rsidRPr="00C7623B" w:rsidRDefault="00697D91" w:rsidP="00697D91">
      <w:pPr>
        <w:numPr>
          <w:ilvl w:val="0"/>
          <w:numId w:val="3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32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 xml:space="preserve"> беременности единовременно продолжительностью 140 календарных дней;</w:t>
      </w:r>
    </w:p>
    <w:p w14:paraId="02621803" w14:textId="77777777" w:rsidR="00697D91" w:rsidRPr="00C7623B" w:rsidRDefault="00697D91" w:rsidP="00697D91">
      <w:pPr>
        <w:numPr>
          <w:ilvl w:val="0"/>
          <w:numId w:val="3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32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 xml:space="preserve"> беременности единовременно продолжительностью 120 календарных дней.</w:t>
      </w:r>
    </w:p>
    <w:p w14:paraId="083FE8F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38.При многоплодной беременности листок нетрудоспособности по беременности и родам выдается при сроке:</w:t>
      </w:r>
    </w:p>
    <w:p w14:paraId="16D9C060" w14:textId="77777777" w:rsidR="00697D91" w:rsidRPr="00C7623B" w:rsidRDefault="00697D91" w:rsidP="00697D91">
      <w:pPr>
        <w:pStyle w:val="a3"/>
        <w:numPr>
          <w:ilvl w:val="0"/>
          <w:numId w:val="4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30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 xml:space="preserve"> беременности единовременно продолжительностью 140 календарных дней;</w:t>
      </w:r>
    </w:p>
    <w:p w14:paraId="3AB5EF85" w14:textId="77777777" w:rsidR="00697D91" w:rsidRPr="00C7623B" w:rsidRDefault="00697D91" w:rsidP="00697D91">
      <w:pPr>
        <w:pStyle w:val="a3"/>
        <w:numPr>
          <w:ilvl w:val="0"/>
          <w:numId w:val="40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 xml:space="preserve">28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 xml:space="preserve"> беременности единовременно продолжительностью 194 календарных дня;</w:t>
      </w:r>
    </w:p>
    <w:p w14:paraId="70B284F0" w14:textId="77777777" w:rsidR="00697D91" w:rsidRPr="00C7623B" w:rsidRDefault="00697D91" w:rsidP="00697D91">
      <w:pPr>
        <w:pStyle w:val="a3"/>
        <w:numPr>
          <w:ilvl w:val="0"/>
          <w:numId w:val="4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32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 xml:space="preserve"> беременности единовременно продолжительностью 140 календарных дней;</w:t>
      </w:r>
    </w:p>
    <w:p w14:paraId="0BA2D597" w14:textId="77777777" w:rsidR="00697D91" w:rsidRPr="00C7623B" w:rsidRDefault="00697D91" w:rsidP="00697D91">
      <w:pPr>
        <w:pStyle w:val="a3"/>
        <w:numPr>
          <w:ilvl w:val="0"/>
          <w:numId w:val="40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 xml:space="preserve">28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 xml:space="preserve"> беременности единовременно продолжительностью 140 календарных дней.</w:t>
      </w:r>
    </w:p>
    <w:p w14:paraId="00E8B2A3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39.Предварительное условие медицинского вмешательства:</w:t>
      </w:r>
    </w:p>
    <w:p w14:paraId="7A19D434" w14:textId="77777777" w:rsidR="00697D91" w:rsidRPr="00C7623B" w:rsidRDefault="00697D91" w:rsidP="00697D91">
      <w:pPr>
        <w:pStyle w:val="a3"/>
        <w:numPr>
          <w:ilvl w:val="0"/>
          <w:numId w:val="4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информированное добровольное согласие гражданина;</w:t>
      </w:r>
    </w:p>
    <w:p w14:paraId="4BEEC98D" w14:textId="77777777" w:rsidR="00697D91" w:rsidRPr="00C7623B" w:rsidRDefault="00697D91" w:rsidP="00697D91">
      <w:pPr>
        <w:pStyle w:val="a3"/>
        <w:numPr>
          <w:ilvl w:val="0"/>
          <w:numId w:val="4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добровольное согласие гражданина и близких родственников;</w:t>
      </w:r>
    </w:p>
    <w:p w14:paraId="22B6F294" w14:textId="77777777" w:rsidR="00697D91" w:rsidRPr="00C7623B" w:rsidRDefault="00697D91" w:rsidP="00697D91">
      <w:pPr>
        <w:pStyle w:val="a3"/>
        <w:numPr>
          <w:ilvl w:val="0"/>
          <w:numId w:val="4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согласие гражданина, заверенное нотариусом;</w:t>
      </w:r>
    </w:p>
    <w:p w14:paraId="5F84CEC3" w14:textId="77777777" w:rsidR="00697D91" w:rsidRPr="00C7623B" w:rsidRDefault="00697D91" w:rsidP="00697D91">
      <w:pPr>
        <w:pStyle w:val="a3"/>
        <w:numPr>
          <w:ilvl w:val="0"/>
          <w:numId w:val="4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законодательством не установлено предварительное условие медицинского вмешательства.</w:t>
      </w:r>
    </w:p>
    <w:p w14:paraId="04FCF51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40.Информированное добровольное согласие пациента на медицин</w:t>
      </w:r>
      <w:r w:rsidRPr="00C7623B">
        <w:rPr>
          <w:b/>
          <w:color w:val="000000"/>
          <w:lang w:eastAsia="ru-RU"/>
        </w:rPr>
        <w:softHyphen/>
        <w:t>ское вмешательство предполагает предоставление полной информа</w:t>
      </w:r>
      <w:r w:rsidRPr="00C7623B">
        <w:rPr>
          <w:b/>
          <w:color w:val="000000"/>
          <w:lang w:eastAsia="ru-RU"/>
        </w:rPr>
        <w:softHyphen/>
        <w:t>ции о:</w:t>
      </w:r>
    </w:p>
    <w:p w14:paraId="77545769" w14:textId="77777777" w:rsidR="00697D91" w:rsidRPr="00C7623B" w:rsidRDefault="00697D91" w:rsidP="00697D91">
      <w:pPr>
        <w:pStyle w:val="a3"/>
        <w:numPr>
          <w:ilvl w:val="0"/>
          <w:numId w:val="4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квалификации всех врачей, проводящих исследование;</w:t>
      </w:r>
    </w:p>
    <w:p w14:paraId="79AA5D57" w14:textId="77777777" w:rsidR="00697D91" w:rsidRPr="00C7623B" w:rsidRDefault="00697D91" w:rsidP="00697D91">
      <w:pPr>
        <w:pStyle w:val="a3"/>
        <w:numPr>
          <w:ilvl w:val="0"/>
          <w:numId w:val="4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возможном риске </w:t>
      </w:r>
      <w:proofErr w:type="gramStart"/>
      <w:r w:rsidRPr="00C7623B">
        <w:rPr>
          <w:color w:val="000000"/>
          <w:lang w:eastAsia="ru-RU"/>
        </w:rPr>
        <w:t>медицинского  вмешательства</w:t>
      </w:r>
      <w:proofErr w:type="gramEnd"/>
      <w:r w:rsidRPr="00C7623B">
        <w:rPr>
          <w:color w:val="000000"/>
          <w:lang w:eastAsia="ru-RU"/>
        </w:rPr>
        <w:t>;</w:t>
      </w:r>
    </w:p>
    <w:p w14:paraId="17CBB8BC" w14:textId="77777777" w:rsidR="00697D91" w:rsidRPr="00C7623B" w:rsidRDefault="00697D91" w:rsidP="00697D91">
      <w:pPr>
        <w:pStyle w:val="a3"/>
        <w:numPr>
          <w:ilvl w:val="0"/>
          <w:numId w:val="4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личном мнении медицинского работника о последствиях медицинского вмешательств</w:t>
      </w:r>
      <w:r w:rsidRPr="00C7623B">
        <w:rPr>
          <w:color w:val="000000"/>
          <w:lang w:eastAsia="ru-RU"/>
        </w:rPr>
        <w:tab/>
      </w:r>
    </w:p>
    <w:p w14:paraId="7D7ACDF3" w14:textId="77777777" w:rsidR="00697D91" w:rsidRPr="00C7623B" w:rsidRDefault="00697D91" w:rsidP="00697D91">
      <w:pPr>
        <w:pStyle w:val="a3"/>
        <w:numPr>
          <w:ilvl w:val="0"/>
          <w:numId w:val="4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медицинских организациях, проводящих подобные медицинские вмешательства</w:t>
      </w:r>
    </w:p>
    <w:p w14:paraId="6B3BD25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41.Информированное добровольное согласие пациента на медицинское вмешательство оформляется:</w:t>
      </w:r>
      <w:r w:rsidRPr="00C7623B">
        <w:rPr>
          <w:color w:val="000000"/>
          <w:lang w:eastAsia="ru-RU"/>
        </w:rPr>
        <w:tab/>
      </w:r>
    </w:p>
    <w:p w14:paraId="7100751E" w14:textId="77777777" w:rsidR="00697D91" w:rsidRPr="00C7623B" w:rsidRDefault="00697D91" w:rsidP="00697D91">
      <w:pPr>
        <w:pStyle w:val="a3"/>
        <w:numPr>
          <w:ilvl w:val="0"/>
          <w:numId w:val="4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письменно;</w:t>
      </w:r>
      <w:r w:rsidRPr="00C7623B">
        <w:rPr>
          <w:color w:val="000000"/>
          <w:lang w:eastAsia="ru-RU"/>
        </w:rPr>
        <w:tab/>
      </w:r>
    </w:p>
    <w:p w14:paraId="3999FE4E" w14:textId="77777777" w:rsidR="00697D91" w:rsidRPr="00C7623B" w:rsidRDefault="00697D91" w:rsidP="00697D91">
      <w:pPr>
        <w:pStyle w:val="a3"/>
        <w:numPr>
          <w:ilvl w:val="0"/>
          <w:numId w:val="4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форме гражданско-правового договора;</w:t>
      </w:r>
      <w:r w:rsidRPr="00C7623B">
        <w:rPr>
          <w:color w:val="000000"/>
          <w:lang w:eastAsia="ru-RU"/>
        </w:rPr>
        <w:tab/>
      </w:r>
    </w:p>
    <w:p w14:paraId="63BDBA4B" w14:textId="77777777" w:rsidR="00697D91" w:rsidRPr="00C7623B" w:rsidRDefault="00697D91" w:rsidP="00697D91">
      <w:pPr>
        <w:pStyle w:val="a3"/>
        <w:numPr>
          <w:ilvl w:val="0"/>
          <w:numId w:val="4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устно;</w:t>
      </w:r>
      <w:r w:rsidRPr="00C7623B">
        <w:rPr>
          <w:color w:val="000000"/>
          <w:lang w:eastAsia="ru-RU"/>
        </w:rPr>
        <w:tab/>
      </w:r>
    </w:p>
    <w:p w14:paraId="00A0C5C9" w14:textId="77777777" w:rsidR="00697D91" w:rsidRPr="00C7623B" w:rsidRDefault="00697D91" w:rsidP="00697D91">
      <w:pPr>
        <w:pStyle w:val="a3"/>
        <w:numPr>
          <w:ilvl w:val="0"/>
          <w:numId w:val="4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имеет значения.</w:t>
      </w:r>
    </w:p>
    <w:p w14:paraId="32D0712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42.Решение о госпитализации граждан без их согласия или с согласия их законных представителей принимается:</w:t>
      </w:r>
    </w:p>
    <w:p w14:paraId="0190F947" w14:textId="77777777" w:rsidR="00697D91" w:rsidRPr="00C7623B" w:rsidRDefault="00697D91" w:rsidP="00697D91">
      <w:pPr>
        <w:pStyle w:val="a3"/>
        <w:numPr>
          <w:ilvl w:val="0"/>
          <w:numId w:val="4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судом;</w:t>
      </w:r>
    </w:p>
    <w:p w14:paraId="31B7C231" w14:textId="77777777" w:rsidR="00697D91" w:rsidRPr="00C7623B" w:rsidRDefault="00697D91" w:rsidP="00697D91">
      <w:pPr>
        <w:pStyle w:val="a3"/>
        <w:numPr>
          <w:ilvl w:val="0"/>
          <w:numId w:val="4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консилиумом врачей;</w:t>
      </w:r>
    </w:p>
    <w:p w14:paraId="71A1A622" w14:textId="77777777" w:rsidR="00697D91" w:rsidRPr="00C7623B" w:rsidRDefault="00697D91" w:rsidP="00697D91">
      <w:pPr>
        <w:pStyle w:val="a3"/>
        <w:numPr>
          <w:ilvl w:val="0"/>
          <w:numId w:val="4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главным врачом лечебного учреждения;</w:t>
      </w:r>
    </w:p>
    <w:p w14:paraId="616F4941" w14:textId="77777777" w:rsidR="00697D91" w:rsidRPr="00C7623B" w:rsidRDefault="00697D91" w:rsidP="00697D91">
      <w:pPr>
        <w:pStyle w:val="a3"/>
        <w:numPr>
          <w:ilvl w:val="0"/>
          <w:numId w:val="4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прокурором.</w:t>
      </w:r>
    </w:p>
    <w:p w14:paraId="055A39D4" w14:textId="77777777" w:rsidR="00697D91" w:rsidRPr="00C7623B" w:rsidRDefault="00697D91" w:rsidP="00697D91">
      <w:pPr>
        <w:rPr>
          <w:lang w:eastAsia="ru-RU"/>
        </w:rPr>
      </w:pPr>
      <w:r w:rsidRPr="00C7623B">
        <w:rPr>
          <w:b/>
          <w:color w:val="000000"/>
          <w:lang w:eastAsia="ru-RU"/>
        </w:rPr>
        <w:t>43.</w:t>
      </w:r>
      <w:r w:rsidRPr="00C7623B">
        <w:rPr>
          <w:color w:val="000000"/>
          <w:lang w:eastAsia="ru-RU"/>
        </w:rPr>
        <w:t xml:space="preserve"> </w:t>
      </w:r>
      <w:r w:rsidRPr="00C7623B">
        <w:rPr>
          <w:b/>
          <w:color w:val="000000"/>
          <w:lang w:eastAsia="ru-RU"/>
        </w:rPr>
        <w:t xml:space="preserve">Пациент вправе самостоятельно принимать решение о согласии </w:t>
      </w:r>
      <w:r w:rsidRPr="00C7623B">
        <w:rPr>
          <w:b/>
          <w:i/>
          <w:iCs/>
          <w:color w:val="000000"/>
          <w:lang w:eastAsia="ru-RU"/>
        </w:rPr>
        <w:t>\</w:t>
      </w:r>
      <w:r w:rsidRPr="00C7623B">
        <w:rPr>
          <w:b/>
          <w:color w:val="000000"/>
          <w:lang w:eastAsia="ru-RU"/>
        </w:rPr>
        <w:t xml:space="preserve"> на медицинское вмешательство при достижении им возраста:</w:t>
      </w:r>
    </w:p>
    <w:p w14:paraId="71692D1D" w14:textId="77777777" w:rsidR="00697D91" w:rsidRPr="00C7623B" w:rsidRDefault="00697D91" w:rsidP="00697D91">
      <w:pPr>
        <w:pStyle w:val="a3"/>
        <w:numPr>
          <w:ilvl w:val="0"/>
          <w:numId w:val="4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14 лет;</w:t>
      </w:r>
    </w:p>
    <w:p w14:paraId="6AF4AD17" w14:textId="77777777" w:rsidR="00697D91" w:rsidRPr="00C7623B" w:rsidRDefault="00697D91" w:rsidP="00697D91">
      <w:pPr>
        <w:pStyle w:val="a3"/>
        <w:numPr>
          <w:ilvl w:val="0"/>
          <w:numId w:val="4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15 лет;</w:t>
      </w:r>
    </w:p>
    <w:p w14:paraId="47A1396D" w14:textId="77777777" w:rsidR="00697D91" w:rsidRPr="00C7623B" w:rsidRDefault="00697D91" w:rsidP="00697D91">
      <w:pPr>
        <w:pStyle w:val="a3"/>
        <w:numPr>
          <w:ilvl w:val="0"/>
          <w:numId w:val="4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 xml:space="preserve">без ограничения возраста;   </w:t>
      </w:r>
    </w:p>
    <w:p w14:paraId="0F24DDFF" w14:textId="77777777" w:rsidR="00697D91" w:rsidRPr="00C7623B" w:rsidRDefault="00697D91" w:rsidP="00697D91">
      <w:pPr>
        <w:pStyle w:val="a3"/>
        <w:numPr>
          <w:ilvl w:val="0"/>
          <w:numId w:val="4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все вышеперечисленное.</w:t>
      </w:r>
    </w:p>
    <w:p w14:paraId="1465397C" w14:textId="77777777" w:rsidR="00697D91" w:rsidRPr="00C7623B" w:rsidRDefault="00697D91" w:rsidP="00697D91">
      <w:pPr>
        <w:rPr>
          <w:b/>
          <w:lang w:eastAsia="ru-RU"/>
        </w:rPr>
      </w:pPr>
      <w:r w:rsidRPr="00C7623B">
        <w:rPr>
          <w:color w:val="000000"/>
          <w:lang w:eastAsia="ru-RU"/>
        </w:rPr>
        <w:t xml:space="preserve"> </w:t>
      </w:r>
      <w:r w:rsidRPr="00C7623B">
        <w:rPr>
          <w:b/>
          <w:color w:val="000000"/>
          <w:lang w:eastAsia="ru-RU"/>
        </w:rPr>
        <w:t>44. Информация о состоянии здоровья предоставляется:</w:t>
      </w:r>
    </w:p>
    <w:p w14:paraId="0A5B0638" w14:textId="77777777" w:rsidR="00697D91" w:rsidRPr="00C7623B" w:rsidRDefault="00697D91" w:rsidP="00697D91">
      <w:pPr>
        <w:pStyle w:val="a3"/>
        <w:numPr>
          <w:ilvl w:val="0"/>
          <w:numId w:val="46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лицу, достигшему 14 лет;</w:t>
      </w:r>
    </w:p>
    <w:p w14:paraId="610A4059" w14:textId="77777777" w:rsidR="00697D91" w:rsidRPr="00C7623B" w:rsidRDefault="00697D91" w:rsidP="00697D91">
      <w:pPr>
        <w:pStyle w:val="a3"/>
        <w:numPr>
          <w:ilvl w:val="0"/>
          <w:numId w:val="46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лицу, достигшему 16 лет;</w:t>
      </w:r>
    </w:p>
    <w:p w14:paraId="61538466" w14:textId="77777777" w:rsidR="00697D91" w:rsidRPr="00C7623B" w:rsidRDefault="00697D91" w:rsidP="00697D91">
      <w:pPr>
        <w:pStyle w:val="a3"/>
        <w:numPr>
          <w:ilvl w:val="0"/>
          <w:numId w:val="46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любому пациенту независимо от возраста;</w:t>
      </w:r>
    </w:p>
    <w:p w14:paraId="5C0B36BD" w14:textId="77777777" w:rsidR="00697D91" w:rsidRPr="00C7623B" w:rsidRDefault="00697D91" w:rsidP="00697D91">
      <w:pPr>
        <w:pStyle w:val="a3"/>
        <w:numPr>
          <w:ilvl w:val="0"/>
          <w:numId w:val="46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юридическому лицу.</w:t>
      </w:r>
    </w:p>
    <w:p w14:paraId="353FC9E7" w14:textId="77777777" w:rsidR="00697D91" w:rsidRPr="00C7623B" w:rsidRDefault="00697D91" w:rsidP="00697D91">
      <w:pPr>
        <w:rPr>
          <w:b/>
          <w:lang w:eastAsia="ru-RU"/>
        </w:rPr>
      </w:pPr>
      <w:r w:rsidRPr="00C7623B">
        <w:rPr>
          <w:b/>
          <w:color w:val="000000"/>
          <w:lang w:eastAsia="ru-RU"/>
        </w:rPr>
        <w:t xml:space="preserve"> 45. В отношении лиц с заболеваниями, представляющими опас</w:t>
      </w:r>
      <w:r w:rsidRPr="00C7623B">
        <w:rPr>
          <w:b/>
          <w:color w:val="000000"/>
          <w:lang w:eastAsia="ru-RU"/>
        </w:rPr>
        <w:softHyphen/>
        <w:t>ность для окружающих, медицинское вмешательство без согласия пациента:</w:t>
      </w:r>
    </w:p>
    <w:p w14:paraId="6B316334" w14:textId="77777777" w:rsidR="00697D91" w:rsidRPr="00C7623B" w:rsidRDefault="00697D91" w:rsidP="00697D91">
      <w:pPr>
        <w:pStyle w:val="a3"/>
        <w:numPr>
          <w:ilvl w:val="0"/>
          <w:numId w:val="5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допускается;</w:t>
      </w:r>
    </w:p>
    <w:p w14:paraId="60B7BC3F" w14:textId="77777777" w:rsidR="00697D91" w:rsidRPr="00C7623B" w:rsidRDefault="00697D91" w:rsidP="00697D91">
      <w:pPr>
        <w:pStyle w:val="a3"/>
        <w:numPr>
          <w:ilvl w:val="0"/>
          <w:numId w:val="5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допускается.</w:t>
      </w:r>
    </w:p>
    <w:p w14:paraId="03BDAE8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46.Для получения ПМСП пациент выбирает врача:</w:t>
      </w:r>
    </w:p>
    <w:p w14:paraId="1EDE461E" w14:textId="77777777" w:rsidR="00697D91" w:rsidRPr="00C7623B" w:rsidRDefault="00697D91" w:rsidP="00697D91">
      <w:pPr>
        <w:pStyle w:val="a3"/>
        <w:numPr>
          <w:ilvl w:val="0"/>
          <w:numId w:val="5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эндокринолога;</w:t>
      </w:r>
    </w:p>
    <w:p w14:paraId="5034C025" w14:textId="77777777" w:rsidR="00697D91" w:rsidRPr="00C7623B" w:rsidRDefault="00697D91" w:rsidP="00697D91">
      <w:pPr>
        <w:pStyle w:val="a3"/>
        <w:numPr>
          <w:ilvl w:val="0"/>
          <w:numId w:val="5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окулиста;</w:t>
      </w:r>
    </w:p>
    <w:p w14:paraId="12BC1DB7" w14:textId="77777777" w:rsidR="00697D91" w:rsidRPr="00C7623B" w:rsidRDefault="00697D91" w:rsidP="00697D91">
      <w:pPr>
        <w:pStyle w:val="a3"/>
        <w:numPr>
          <w:ilvl w:val="0"/>
          <w:numId w:val="5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терапевта;</w:t>
      </w:r>
    </w:p>
    <w:p w14:paraId="55CCB9E4" w14:textId="77777777" w:rsidR="00697D91" w:rsidRPr="00C7623B" w:rsidRDefault="00697D91" w:rsidP="00697D91">
      <w:pPr>
        <w:pStyle w:val="a3"/>
        <w:numPr>
          <w:ilvl w:val="0"/>
          <w:numId w:val="5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невропатолога.</w:t>
      </w:r>
    </w:p>
    <w:p w14:paraId="2A043373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47.Граждане, у которых не установлены хронические неинфекцион</w:t>
      </w:r>
      <w:r w:rsidRPr="00C7623B">
        <w:rPr>
          <w:b/>
          <w:color w:val="000000"/>
          <w:lang w:eastAsia="ru-RU"/>
        </w:rPr>
        <w:softHyphen/>
        <w:t>ные заболевания, отсутствуют факторы риска развития таких заболе</w:t>
      </w:r>
      <w:r w:rsidRPr="00C7623B">
        <w:rPr>
          <w:b/>
          <w:color w:val="000000"/>
          <w:lang w:eastAsia="ru-RU"/>
        </w:rPr>
        <w:softHyphen/>
        <w:t>ваний по результатам диспансеризации, относятся к:</w:t>
      </w:r>
    </w:p>
    <w:p w14:paraId="7E369186" w14:textId="77777777" w:rsidR="00697D91" w:rsidRPr="00C7623B" w:rsidRDefault="00697D91" w:rsidP="00697D91">
      <w:pPr>
        <w:pStyle w:val="a3"/>
        <w:numPr>
          <w:ilvl w:val="0"/>
          <w:numId w:val="4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группе здоровья;</w:t>
      </w:r>
    </w:p>
    <w:p w14:paraId="0E79BE37" w14:textId="77777777" w:rsidR="00697D91" w:rsidRPr="00C7623B" w:rsidRDefault="00697D91" w:rsidP="00697D91">
      <w:pPr>
        <w:pStyle w:val="a3"/>
        <w:numPr>
          <w:ilvl w:val="0"/>
          <w:numId w:val="4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 группе здоровья;</w:t>
      </w:r>
    </w:p>
    <w:p w14:paraId="6F82F342" w14:textId="77777777" w:rsidR="00697D91" w:rsidRPr="00C7623B" w:rsidRDefault="00697D91" w:rsidP="00697D91">
      <w:pPr>
        <w:pStyle w:val="a3"/>
        <w:numPr>
          <w:ilvl w:val="0"/>
          <w:numId w:val="4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III группе здоровья.</w:t>
      </w:r>
    </w:p>
    <w:p w14:paraId="0DBB1C6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48.Граждане, имеющие заболевания (состояния), требующие уста</w:t>
      </w:r>
      <w:r w:rsidRPr="00C7623B">
        <w:rPr>
          <w:b/>
          <w:color w:val="000000"/>
          <w:lang w:eastAsia="ru-RU"/>
        </w:rPr>
        <w:softHyphen/>
        <w:t>новления диспансерного наблюдения или оказания специализиро</w:t>
      </w:r>
      <w:r w:rsidRPr="00C7623B">
        <w:rPr>
          <w:b/>
          <w:color w:val="000000"/>
          <w:lang w:eastAsia="ru-RU"/>
        </w:rPr>
        <w:softHyphen/>
        <w:t xml:space="preserve">ванной, в том числе высокотехнологичной, медицинской помощи, относятся </w:t>
      </w:r>
      <w:proofErr w:type="gramStart"/>
      <w:r w:rsidRPr="00C7623B">
        <w:rPr>
          <w:b/>
          <w:color w:val="000000"/>
          <w:lang w:eastAsia="ru-RU"/>
        </w:rPr>
        <w:t>к :</w:t>
      </w:r>
      <w:proofErr w:type="gramEnd"/>
    </w:p>
    <w:p w14:paraId="5E3E0F02" w14:textId="77777777" w:rsidR="00697D91" w:rsidRPr="00C7623B" w:rsidRDefault="00697D91" w:rsidP="00697D91">
      <w:pPr>
        <w:pStyle w:val="a3"/>
        <w:numPr>
          <w:ilvl w:val="0"/>
          <w:numId w:val="4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группе здоровья;</w:t>
      </w:r>
    </w:p>
    <w:p w14:paraId="0DD2AD46" w14:textId="77777777" w:rsidR="00697D91" w:rsidRPr="00C7623B" w:rsidRDefault="00697D91" w:rsidP="00697D91">
      <w:pPr>
        <w:pStyle w:val="a3"/>
        <w:numPr>
          <w:ilvl w:val="0"/>
          <w:numId w:val="4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 группе здоровья;</w:t>
      </w:r>
    </w:p>
    <w:p w14:paraId="664E1F55" w14:textId="77777777" w:rsidR="00697D91" w:rsidRPr="00C7623B" w:rsidRDefault="00697D91" w:rsidP="00697D91">
      <w:pPr>
        <w:pStyle w:val="a3"/>
        <w:numPr>
          <w:ilvl w:val="0"/>
          <w:numId w:val="4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III группе здоровья.</w:t>
      </w:r>
    </w:p>
    <w:p w14:paraId="5E14F5F7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49.Граждане, у которых не установлены хронические неинфекцион</w:t>
      </w:r>
      <w:r w:rsidRPr="00C7623B">
        <w:rPr>
          <w:b/>
          <w:color w:val="000000"/>
          <w:lang w:eastAsia="ru-RU"/>
        </w:rPr>
        <w:softHyphen/>
        <w:t>ные заболевания, имеются факторы риска развития таких заболева</w:t>
      </w:r>
      <w:r w:rsidRPr="00C7623B">
        <w:rPr>
          <w:b/>
          <w:color w:val="000000"/>
          <w:lang w:eastAsia="ru-RU"/>
        </w:rPr>
        <w:softHyphen/>
        <w:t>ний при высоком или очень высоком суммарном сердечно - сосуди</w:t>
      </w:r>
      <w:r w:rsidRPr="00C7623B">
        <w:rPr>
          <w:b/>
          <w:color w:val="000000"/>
          <w:lang w:eastAsia="ru-RU"/>
        </w:rPr>
        <w:softHyphen/>
        <w:t xml:space="preserve">стом риске, относятся </w:t>
      </w:r>
      <w:proofErr w:type="gramStart"/>
      <w:r w:rsidRPr="00C7623B">
        <w:rPr>
          <w:b/>
          <w:color w:val="000000"/>
          <w:lang w:eastAsia="ru-RU"/>
        </w:rPr>
        <w:t>к :</w:t>
      </w:r>
      <w:proofErr w:type="gramEnd"/>
    </w:p>
    <w:p w14:paraId="652CE8C2" w14:textId="77777777" w:rsidR="00697D91" w:rsidRPr="00C7623B" w:rsidRDefault="00697D91" w:rsidP="00697D91">
      <w:pPr>
        <w:pStyle w:val="a3"/>
        <w:numPr>
          <w:ilvl w:val="0"/>
          <w:numId w:val="4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группе здоровья;</w:t>
      </w:r>
    </w:p>
    <w:p w14:paraId="06EA4720" w14:textId="77777777" w:rsidR="00697D91" w:rsidRPr="00C7623B" w:rsidRDefault="00697D91" w:rsidP="00697D91">
      <w:pPr>
        <w:pStyle w:val="a3"/>
        <w:numPr>
          <w:ilvl w:val="0"/>
          <w:numId w:val="4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 группе здоровья;</w:t>
      </w:r>
    </w:p>
    <w:p w14:paraId="64B758A3" w14:textId="77777777" w:rsidR="00697D91" w:rsidRPr="00C7623B" w:rsidRDefault="00697D91" w:rsidP="00697D91">
      <w:pPr>
        <w:pStyle w:val="a3"/>
        <w:numPr>
          <w:ilvl w:val="0"/>
          <w:numId w:val="4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III группе здоровья.</w:t>
      </w:r>
    </w:p>
    <w:p w14:paraId="68D04007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50.При проведении закаливающих мероприятий в детском дошколь</w:t>
      </w:r>
      <w:r w:rsidRPr="00C7623B">
        <w:rPr>
          <w:b/>
          <w:color w:val="000000"/>
          <w:lang w:eastAsia="ru-RU"/>
        </w:rPr>
        <w:softHyphen/>
        <w:t>ном учреждении всех детей по состоянию их здоровья делят на:</w:t>
      </w:r>
    </w:p>
    <w:p w14:paraId="18352C14" w14:textId="77777777" w:rsidR="00697D91" w:rsidRPr="00C7623B" w:rsidRDefault="00697D91" w:rsidP="00697D91">
      <w:pPr>
        <w:pStyle w:val="a3"/>
        <w:numPr>
          <w:ilvl w:val="0"/>
          <w:numId w:val="5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две группы;</w:t>
      </w:r>
    </w:p>
    <w:p w14:paraId="4AE8C572" w14:textId="77777777" w:rsidR="00697D91" w:rsidRPr="00C7623B" w:rsidRDefault="00697D91" w:rsidP="00697D91">
      <w:pPr>
        <w:pStyle w:val="a3"/>
        <w:numPr>
          <w:ilvl w:val="0"/>
          <w:numId w:val="5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четыре группы;</w:t>
      </w:r>
    </w:p>
    <w:p w14:paraId="5EEB7982" w14:textId="77777777" w:rsidR="00697D91" w:rsidRPr="00C7623B" w:rsidRDefault="00697D91" w:rsidP="00697D91">
      <w:pPr>
        <w:pStyle w:val="a3"/>
        <w:numPr>
          <w:ilvl w:val="0"/>
          <w:numId w:val="5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три группы.</w:t>
      </w:r>
    </w:p>
    <w:p w14:paraId="0AA15AE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51.Практически здоровые дети, с которыми можно проводить пол</w:t>
      </w:r>
      <w:r w:rsidRPr="00C7623B">
        <w:rPr>
          <w:b/>
          <w:color w:val="000000"/>
          <w:lang w:eastAsia="ru-RU"/>
        </w:rPr>
        <w:softHyphen/>
        <w:t xml:space="preserve">ный комплекс закаливающих процедур, относятся </w:t>
      </w:r>
      <w:proofErr w:type="gramStart"/>
      <w:r w:rsidRPr="00C7623B">
        <w:rPr>
          <w:b/>
          <w:color w:val="000000"/>
          <w:lang w:eastAsia="ru-RU"/>
        </w:rPr>
        <w:t>к  :</w:t>
      </w:r>
      <w:proofErr w:type="gramEnd"/>
    </w:p>
    <w:p w14:paraId="6B2A02BF" w14:textId="77777777" w:rsidR="00697D91" w:rsidRPr="00C7623B" w:rsidRDefault="00697D91" w:rsidP="00697D91">
      <w:pPr>
        <w:pStyle w:val="a3"/>
        <w:numPr>
          <w:ilvl w:val="0"/>
          <w:numId w:val="55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группе занятий физкультурой;</w:t>
      </w:r>
    </w:p>
    <w:p w14:paraId="45B8529F" w14:textId="77777777" w:rsidR="00697D91" w:rsidRPr="00C7623B" w:rsidRDefault="00697D91" w:rsidP="00697D91">
      <w:pPr>
        <w:pStyle w:val="a3"/>
        <w:numPr>
          <w:ilvl w:val="0"/>
          <w:numId w:val="5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 группе занятий физкультурой;</w:t>
      </w:r>
    </w:p>
    <w:p w14:paraId="4B4673B4" w14:textId="77777777" w:rsidR="00697D91" w:rsidRPr="00C7623B" w:rsidRDefault="00697D91" w:rsidP="00697D91">
      <w:pPr>
        <w:pStyle w:val="a3"/>
        <w:numPr>
          <w:ilvl w:val="0"/>
          <w:numId w:val="5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III группе занятий физкультурой.</w:t>
      </w:r>
    </w:p>
    <w:p w14:paraId="68D1A757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52.Дети, с которыми закаливающие процедуры проводятся ограни</w:t>
      </w:r>
      <w:r w:rsidRPr="00C7623B">
        <w:rPr>
          <w:b/>
          <w:color w:val="000000"/>
          <w:lang w:eastAsia="ru-RU"/>
        </w:rPr>
        <w:softHyphen/>
        <w:t xml:space="preserve">ченно, относятся </w:t>
      </w:r>
      <w:proofErr w:type="gramStart"/>
      <w:r w:rsidRPr="00C7623B">
        <w:rPr>
          <w:b/>
          <w:color w:val="000000"/>
          <w:lang w:eastAsia="ru-RU"/>
        </w:rPr>
        <w:t>к  :</w:t>
      </w:r>
      <w:proofErr w:type="gramEnd"/>
    </w:p>
    <w:p w14:paraId="4E0DA479" w14:textId="77777777" w:rsidR="00697D91" w:rsidRPr="00C7623B" w:rsidRDefault="00697D91" w:rsidP="00697D91">
      <w:pPr>
        <w:pStyle w:val="a3"/>
        <w:numPr>
          <w:ilvl w:val="0"/>
          <w:numId w:val="5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 группе занятий физкультурой;</w:t>
      </w:r>
    </w:p>
    <w:p w14:paraId="7C6B9710" w14:textId="77777777" w:rsidR="00697D91" w:rsidRPr="00C7623B" w:rsidRDefault="00697D91" w:rsidP="00697D91">
      <w:pPr>
        <w:pStyle w:val="a3"/>
        <w:numPr>
          <w:ilvl w:val="0"/>
          <w:numId w:val="5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 группе занятий физкультурой;</w:t>
      </w:r>
    </w:p>
    <w:p w14:paraId="468F2A3D" w14:textId="77777777" w:rsidR="00697D91" w:rsidRPr="00C7623B" w:rsidRDefault="00697D91" w:rsidP="00697D91">
      <w:pPr>
        <w:pStyle w:val="a3"/>
        <w:numPr>
          <w:ilvl w:val="0"/>
          <w:numId w:val="5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III группе занятий физкультурой.</w:t>
      </w:r>
    </w:p>
    <w:p w14:paraId="7D542F83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53.Дети, которым в условиях массового проведения закаливающие мероприятия противопоказаны, относятся </w:t>
      </w:r>
      <w:proofErr w:type="gramStart"/>
      <w:r w:rsidRPr="00C7623B">
        <w:rPr>
          <w:b/>
          <w:color w:val="000000"/>
          <w:lang w:eastAsia="ru-RU"/>
        </w:rPr>
        <w:t>к  :</w:t>
      </w:r>
      <w:proofErr w:type="gramEnd"/>
    </w:p>
    <w:p w14:paraId="21AFAE20" w14:textId="77777777" w:rsidR="00697D91" w:rsidRPr="00C7623B" w:rsidRDefault="00697D91" w:rsidP="00697D91">
      <w:pPr>
        <w:pStyle w:val="a3"/>
        <w:numPr>
          <w:ilvl w:val="0"/>
          <w:numId w:val="5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 группе занятий физкультурой;</w:t>
      </w:r>
    </w:p>
    <w:p w14:paraId="6BB7CD13" w14:textId="77777777" w:rsidR="00697D91" w:rsidRPr="00C7623B" w:rsidRDefault="00697D91" w:rsidP="00697D91">
      <w:pPr>
        <w:pStyle w:val="a3"/>
        <w:numPr>
          <w:ilvl w:val="0"/>
          <w:numId w:val="5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II группе занятий физкультурой;</w:t>
      </w:r>
    </w:p>
    <w:p w14:paraId="05434EBD" w14:textId="77777777" w:rsidR="00697D91" w:rsidRPr="00C7623B" w:rsidRDefault="00697D91" w:rsidP="00697D91">
      <w:pPr>
        <w:pStyle w:val="a3"/>
        <w:numPr>
          <w:ilvl w:val="0"/>
          <w:numId w:val="5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III группе занятий физкультурой.</w:t>
      </w:r>
    </w:p>
    <w:p w14:paraId="02304D74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54.В структуру центра здоровья входит:</w:t>
      </w:r>
    </w:p>
    <w:p w14:paraId="121815BD" w14:textId="77777777" w:rsidR="00697D91" w:rsidRPr="00C7623B" w:rsidRDefault="00697D91" w:rsidP="00697D91">
      <w:pPr>
        <w:pStyle w:val="a3"/>
        <w:numPr>
          <w:ilvl w:val="0"/>
          <w:numId w:val="5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смотровой кабинет;</w:t>
      </w:r>
    </w:p>
    <w:p w14:paraId="4106A8C9" w14:textId="77777777" w:rsidR="00697D91" w:rsidRPr="00C7623B" w:rsidRDefault="00697D91" w:rsidP="00697D91">
      <w:pPr>
        <w:pStyle w:val="a3"/>
        <w:numPr>
          <w:ilvl w:val="0"/>
          <w:numId w:val="5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кабинет офтальмолога;</w:t>
      </w:r>
    </w:p>
    <w:p w14:paraId="37860F8C" w14:textId="77777777" w:rsidR="00697D91" w:rsidRPr="00C7623B" w:rsidRDefault="00697D91" w:rsidP="00697D91">
      <w:pPr>
        <w:pStyle w:val="a3"/>
        <w:numPr>
          <w:ilvl w:val="0"/>
          <w:numId w:val="5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кабинет аппаратно-программного обследования.</w:t>
      </w:r>
    </w:p>
    <w:p w14:paraId="2D0F303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55.К гражданам, имеющим право на получение медицинских услуг в центрах здоровья, относятся: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1519"/>
      </w:tblGrid>
      <w:tr w:rsidR="00697D91" w:rsidRPr="00C7623B" w14:paraId="1BB86AA2" w14:textId="77777777" w:rsidTr="00D11F39">
        <w:trPr>
          <w:trHeight w:val="299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AB82E" w14:textId="77777777" w:rsidR="00697D91" w:rsidRPr="00C7623B" w:rsidRDefault="00697D91" w:rsidP="00D11F39">
            <w:pPr>
              <w:pStyle w:val="a3"/>
              <w:numPr>
                <w:ilvl w:val="0"/>
                <w:numId w:val="57"/>
              </w:numPr>
              <w:suppressAutoHyphens w:val="0"/>
              <w:spacing w:line="210" w:lineRule="exact"/>
              <w:rPr>
                <w:lang w:eastAsia="ru-RU"/>
              </w:rPr>
            </w:pPr>
            <w:r w:rsidRPr="00C7623B">
              <w:rPr>
                <w:color w:val="000000"/>
                <w:lang w:eastAsia="ru-RU"/>
              </w:rPr>
              <w:t>взрослые с 18 лет;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887A4" w14:textId="77777777" w:rsidR="00697D91" w:rsidRPr="00C7623B" w:rsidRDefault="00697D91" w:rsidP="00D11F39">
            <w:pPr>
              <w:rPr>
                <w:lang w:eastAsia="ru-RU"/>
              </w:rPr>
            </w:pPr>
          </w:p>
        </w:tc>
      </w:tr>
      <w:tr w:rsidR="00697D91" w:rsidRPr="00C7623B" w14:paraId="01A6DF2A" w14:textId="77777777" w:rsidTr="00D11F39">
        <w:trPr>
          <w:trHeight w:val="55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F8A58" w14:textId="77777777" w:rsidR="00697D91" w:rsidRPr="00C7623B" w:rsidRDefault="00697D91" w:rsidP="00D11F39">
            <w:pPr>
              <w:pStyle w:val="a3"/>
              <w:numPr>
                <w:ilvl w:val="0"/>
                <w:numId w:val="57"/>
              </w:numPr>
              <w:suppressAutoHyphens w:val="0"/>
              <w:spacing w:line="210" w:lineRule="exact"/>
              <w:rPr>
                <w:color w:val="000000"/>
                <w:lang w:eastAsia="ru-RU"/>
              </w:rPr>
            </w:pPr>
            <w:r w:rsidRPr="00C7623B">
              <w:rPr>
                <w:color w:val="000000"/>
                <w:lang w:eastAsia="ru-RU"/>
              </w:rPr>
              <w:t>взрослые и подростки 15-17лет;</w:t>
            </w:r>
          </w:p>
          <w:p w14:paraId="76CAFC00" w14:textId="77777777" w:rsidR="00697D91" w:rsidRPr="00C7623B" w:rsidRDefault="00697D91" w:rsidP="00D11F39">
            <w:pPr>
              <w:pStyle w:val="a3"/>
              <w:numPr>
                <w:ilvl w:val="0"/>
                <w:numId w:val="57"/>
              </w:numPr>
              <w:suppressAutoHyphens w:val="0"/>
              <w:spacing w:line="210" w:lineRule="exact"/>
              <w:rPr>
                <w:lang w:eastAsia="ru-RU"/>
              </w:rPr>
            </w:pPr>
            <w:r w:rsidRPr="00C7623B">
              <w:rPr>
                <w:lang w:eastAsia="ru-RU"/>
              </w:rPr>
              <w:t>взрослые и дети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28861" w14:textId="77777777" w:rsidR="00697D91" w:rsidRPr="00C7623B" w:rsidRDefault="00697D91" w:rsidP="00D11F39">
            <w:pPr>
              <w:rPr>
                <w:lang w:eastAsia="ru-RU"/>
              </w:rPr>
            </w:pPr>
          </w:p>
        </w:tc>
      </w:tr>
      <w:tr w:rsidR="00697D91" w:rsidRPr="00C7623B" w14:paraId="7276D4F1" w14:textId="77777777" w:rsidTr="00D11F39">
        <w:trPr>
          <w:trHeight w:val="8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BED46" w14:textId="77777777" w:rsidR="00697D91" w:rsidRPr="00C7623B" w:rsidRDefault="00697D91" w:rsidP="00D11F39">
            <w:pPr>
              <w:spacing w:line="210" w:lineRule="exact"/>
              <w:rPr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A9E47" w14:textId="77777777" w:rsidR="00697D91" w:rsidRPr="00C7623B" w:rsidRDefault="00697D91" w:rsidP="00D11F39">
            <w:pPr>
              <w:rPr>
                <w:lang w:eastAsia="ru-RU"/>
              </w:rPr>
            </w:pPr>
          </w:p>
        </w:tc>
      </w:tr>
    </w:tbl>
    <w:p w14:paraId="53D428D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56.На пациента в центре здоровья заполняется:</w:t>
      </w:r>
    </w:p>
    <w:p w14:paraId="0D30CEA7" w14:textId="77777777" w:rsidR="00697D91" w:rsidRPr="00C7623B" w:rsidRDefault="00697D91" w:rsidP="00697D91">
      <w:pPr>
        <w:pStyle w:val="a3"/>
        <w:numPr>
          <w:ilvl w:val="0"/>
          <w:numId w:val="5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статистический талон амбулаторного пациента;</w:t>
      </w:r>
    </w:p>
    <w:p w14:paraId="247495C4" w14:textId="77777777" w:rsidR="00697D91" w:rsidRPr="00C7623B" w:rsidRDefault="00697D91" w:rsidP="00697D91">
      <w:pPr>
        <w:pStyle w:val="a3"/>
        <w:numPr>
          <w:ilvl w:val="0"/>
          <w:numId w:val="5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статистический талон пациента центра здоровья;</w:t>
      </w:r>
    </w:p>
    <w:p w14:paraId="27A2436A" w14:textId="77777777" w:rsidR="00697D91" w:rsidRPr="00C7623B" w:rsidRDefault="00697D91" w:rsidP="00697D91">
      <w:pPr>
        <w:pStyle w:val="a3"/>
        <w:numPr>
          <w:ilvl w:val="0"/>
          <w:numId w:val="5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сертификат об оказанных услугах.</w:t>
      </w:r>
    </w:p>
    <w:p w14:paraId="170110B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57.Карта здорового образа жизни после заполнения:</w:t>
      </w:r>
    </w:p>
    <w:p w14:paraId="1EEB7388" w14:textId="77777777" w:rsidR="00697D91" w:rsidRPr="00C7623B" w:rsidRDefault="00697D91" w:rsidP="00697D91">
      <w:pPr>
        <w:pStyle w:val="a3"/>
        <w:numPr>
          <w:ilvl w:val="0"/>
          <w:numId w:val="5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находится только в центре здоровья;</w:t>
      </w:r>
    </w:p>
    <w:p w14:paraId="49BBF894" w14:textId="77777777" w:rsidR="00697D91" w:rsidRPr="00C7623B" w:rsidRDefault="00697D91" w:rsidP="00697D91">
      <w:pPr>
        <w:pStyle w:val="a3"/>
        <w:numPr>
          <w:ilvl w:val="0"/>
          <w:numId w:val="5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может быть отдана на руки пациенту;</w:t>
      </w:r>
    </w:p>
    <w:p w14:paraId="4B3C2D3E" w14:textId="77777777" w:rsidR="00697D91" w:rsidRPr="00C7623B" w:rsidRDefault="00697D91" w:rsidP="00697D91">
      <w:pPr>
        <w:pStyle w:val="a3"/>
        <w:numPr>
          <w:ilvl w:val="0"/>
          <w:numId w:val="5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передается в профильную медицинскую организацию.</w:t>
      </w:r>
    </w:p>
    <w:p w14:paraId="5EA0777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58.Процедуры </w:t>
      </w:r>
      <w:proofErr w:type="spellStart"/>
      <w:r w:rsidRPr="00C7623B">
        <w:rPr>
          <w:b/>
          <w:color w:val="000000"/>
          <w:lang w:eastAsia="ru-RU"/>
        </w:rPr>
        <w:t>биоимпедансометрии</w:t>
      </w:r>
      <w:proofErr w:type="spellEnd"/>
      <w:r w:rsidRPr="00C7623B">
        <w:rPr>
          <w:b/>
          <w:color w:val="000000"/>
          <w:lang w:eastAsia="ru-RU"/>
        </w:rPr>
        <w:t xml:space="preserve"> и анализ карбоксигемоглобина:</w:t>
      </w:r>
    </w:p>
    <w:p w14:paraId="4D1314AC" w14:textId="77777777" w:rsidR="00697D91" w:rsidRPr="00C7623B" w:rsidRDefault="00697D91" w:rsidP="00697D91">
      <w:pPr>
        <w:pStyle w:val="a3"/>
        <w:numPr>
          <w:ilvl w:val="0"/>
          <w:numId w:val="6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входят в обязательный перечень обследований в центре здоровья;</w:t>
      </w:r>
    </w:p>
    <w:p w14:paraId="700CF687" w14:textId="77777777" w:rsidR="00697D91" w:rsidRPr="00C7623B" w:rsidRDefault="00697D91" w:rsidP="00697D91">
      <w:pPr>
        <w:pStyle w:val="a3"/>
        <w:numPr>
          <w:ilvl w:val="0"/>
          <w:numId w:val="6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входят в рекомендуемый перечень обследований в центре здо</w:t>
      </w:r>
      <w:r w:rsidRPr="00C7623B">
        <w:rPr>
          <w:color w:val="000000"/>
          <w:lang w:eastAsia="ru-RU"/>
        </w:rPr>
        <w:softHyphen/>
        <w:t>ровья;</w:t>
      </w:r>
    </w:p>
    <w:p w14:paraId="3C5A9666" w14:textId="77777777" w:rsidR="00697D91" w:rsidRPr="00C7623B" w:rsidRDefault="00697D91" w:rsidP="00697D91">
      <w:pPr>
        <w:pStyle w:val="a3"/>
        <w:numPr>
          <w:ilvl w:val="0"/>
          <w:numId w:val="6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входят в перечень обследований.</w:t>
      </w:r>
    </w:p>
    <w:p w14:paraId="7A489C8B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59.Просветительская деятельность для центра здоровья:</w:t>
      </w:r>
    </w:p>
    <w:p w14:paraId="4EAA8A5D" w14:textId="77777777" w:rsidR="00697D91" w:rsidRPr="00C7623B" w:rsidRDefault="00697D91" w:rsidP="00697D91">
      <w:pPr>
        <w:pStyle w:val="a3"/>
        <w:numPr>
          <w:ilvl w:val="0"/>
          <w:numId w:val="6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рекомендуется;</w:t>
      </w:r>
    </w:p>
    <w:p w14:paraId="7F8AF403" w14:textId="77777777" w:rsidR="00697D91" w:rsidRPr="00C7623B" w:rsidRDefault="00697D91" w:rsidP="00697D91">
      <w:pPr>
        <w:pStyle w:val="a3"/>
        <w:numPr>
          <w:ilvl w:val="0"/>
          <w:numId w:val="6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обязательна;</w:t>
      </w:r>
    </w:p>
    <w:p w14:paraId="10C01C51" w14:textId="77777777" w:rsidR="00697D91" w:rsidRPr="00C7623B" w:rsidRDefault="00697D91" w:rsidP="00697D91">
      <w:pPr>
        <w:pStyle w:val="a3"/>
        <w:numPr>
          <w:ilvl w:val="0"/>
          <w:numId w:val="6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входит в сферу деятельности центра здоровья;</w:t>
      </w:r>
    </w:p>
    <w:p w14:paraId="350B0167" w14:textId="77777777" w:rsidR="00697D91" w:rsidRPr="00C7623B" w:rsidRDefault="00697D91" w:rsidP="00697D91">
      <w:pPr>
        <w:pStyle w:val="a3"/>
        <w:numPr>
          <w:ilvl w:val="0"/>
          <w:numId w:val="61"/>
        </w:numPr>
        <w:suppressAutoHyphens w:val="0"/>
        <w:rPr>
          <w:color w:val="000000"/>
          <w:lang w:eastAsia="ru-RU"/>
        </w:rPr>
      </w:pPr>
      <w:proofErr w:type="gramStart"/>
      <w:r w:rsidRPr="00C7623B">
        <w:rPr>
          <w:color w:val="000000"/>
          <w:lang w:eastAsia="ru-RU"/>
        </w:rPr>
        <w:t>оказывается</w:t>
      </w:r>
      <w:proofErr w:type="gramEnd"/>
      <w:r w:rsidRPr="00C7623B">
        <w:rPr>
          <w:color w:val="000000"/>
          <w:lang w:eastAsia="ru-RU"/>
        </w:rPr>
        <w:t xml:space="preserve"> при оплате пациентом.</w:t>
      </w:r>
    </w:p>
    <w:p w14:paraId="0241AC2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60.Работа центра здоровья ориентирована на:</w:t>
      </w:r>
    </w:p>
    <w:p w14:paraId="2C77196F" w14:textId="77777777" w:rsidR="00697D91" w:rsidRPr="00C7623B" w:rsidRDefault="00697D91" w:rsidP="00697D91">
      <w:pPr>
        <w:pStyle w:val="a3"/>
        <w:numPr>
          <w:ilvl w:val="0"/>
          <w:numId w:val="6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выявление факторов риска у здоровой части населения;</w:t>
      </w:r>
    </w:p>
    <w:p w14:paraId="70177E0E" w14:textId="77777777" w:rsidR="00697D91" w:rsidRPr="00C7623B" w:rsidRDefault="00697D91" w:rsidP="00697D91">
      <w:pPr>
        <w:pStyle w:val="a3"/>
        <w:numPr>
          <w:ilvl w:val="0"/>
          <w:numId w:val="6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динамическое наблюдение за здоровьем пациентов с хрониче</w:t>
      </w:r>
      <w:r w:rsidRPr="00C7623B">
        <w:rPr>
          <w:color w:val="000000"/>
          <w:lang w:eastAsia="ru-RU"/>
        </w:rPr>
        <w:softHyphen/>
        <w:t>скими заболеваниями;</w:t>
      </w:r>
    </w:p>
    <w:p w14:paraId="504BE1E9" w14:textId="77777777" w:rsidR="00697D91" w:rsidRPr="00C7623B" w:rsidRDefault="00697D91" w:rsidP="00697D91">
      <w:pPr>
        <w:pStyle w:val="a3"/>
        <w:numPr>
          <w:ilvl w:val="0"/>
          <w:numId w:val="6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лечение хронических заболеваний;</w:t>
      </w:r>
    </w:p>
    <w:p w14:paraId="0A26872F" w14:textId="77777777" w:rsidR="00697D91" w:rsidRPr="00C7623B" w:rsidRDefault="00697D91" w:rsidP="00697D91">
      <w:pPr>
        <w:pStyle w:val="a3"/>
        <w:numPr>
          <w:ilvl w:val="0"/>
          <w:numId w:val="6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оказание высокотехнологичной медицинской помощи.</w:t>
      </w:r>
    </w:p>
    <w:p w14:paraId="031CB9E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61.Обследование в центре здоровья включает все, кроме:</w:t>
      </w:r>
    </w:p>
    <w:p w14:paraId="001432EE" w14:textId="77777777" w:rsidR="00697D91" w:rsidRPr="00C7623B" w:rsidRDefault="00697D91" w:rsidP="00697D91">
      <w:pPr>
        <w:pStyle w:val="a3"/>
        <w:numPr>
          <w:ilvl w:val="0"/>
          <w:numId w:val="6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скрининга сердца компьютеризированного (экспресс-оценка состояния сердца по ЭКГ-сигналам от конечностей);</w:t>
      </w:r>
    </w:p>
    <w:p w14:paraId="21F27270" w14:textId="77777777" w:rsidR="00697D91" w:rsidRPr="00C7623B" w:rsidRDefault="00697D91" w:rsidP="00697D91">
      <w:pPr>
        <w:pStyle w:val="a3"/>
        <w:numPr>
          <w:ilvl w:val="0"/>
          <w:numId w:val="66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ангиологического</w:t>
      </w:r>
      <w:proofErr w:type="spellEnd"/>
      <w:r w:rsidRPr="00C7623B">
        <w:rPr>
          <w:color w:val="000000"/>
          <w:lang w:eastAsia="ru-RU"/>
        </w:rPr>
        <w:t xml:space="preserve"> скрининга с автоматическим измерением систолического АД и расчета </w:t>
      </w:r>
      <w:proofErr w:type="spellStart"/>
      <w:r w:rsidRPr="00C7623B">
        <w:rPr>
          <w:color w:val="000000"/>
          <w:lang w:eastAsia="ru-RU"/>
        </w:rPr>
        <w:t>лодыжечно</w:t>
      </w:r>
      <w:proofErr w:type="spellEnd"/>
      <w:r w:rsidRPr="00C7623B">
        <w:rPr>
          <w:color w:val="000000"/>
          <w:lang w:eastAsia="ru-RU"/>
        </w:rPr>
        <w:t>-плечевого индекса;</w:t>
      </w:r>
    </w:p>
    <w:p w14:paraId="6D1CEFF9" w14:textId="77777777" w:rsidR="00697D91" w:rsidRPr="00C7623B" w:rsidRDefault="00697D91" w:rsidP="00697D91">
      <w:pPr>
        <w:pStyle w:val="a3"/>
        <w:numPr>
          <w:ilvl w:val="0"/>
          <w:numId w:val="6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экспресс-анализа для определения общего холестерина и глю</w:t>
      </w:r>
      <w:r w:rsidRPr="00C7623B">
        <w:rPr>
          <w:color w:val="000000"/>
          <w:lang w:eastAsia="ru-RU"/>
        </w:rPr>
        <w:softHyphen/>
        <w:t>козы в крови;</w:t>
      </w:r>
    </w:p>
    <w:p w14:paraId="0A2F02A8" w14:textId="77777777" w:rsidR="00697D91" w:rsidRPr="00C7623B" w:rsidRDefault="00697D91" w:rsidP="00697D91">
      <w:pPr>
        <w:pStyle w:val="a3"/>
        <w:numPr>
          <w:ilvl w:val="0"/>
          <w:numId w:val="6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УЗИ органов брюшной полости.</w:t>
      </w:r>
    </w:p>
    <w:p w14:paraId="4885A526" w14:textId="77777777" w:rsidR="00697D91" w:rsidRPr="00C7623B" w:rsidRDefault="00697D91" w:rsidP="00697D91">
      <w:pPr>
        <w:rPr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62.Композиция состава тела (процентное соотношение воды, мышеч</w:t>
      </w:r>
      <w:r w:rsidRPr="00C7623B">
        <w:rPr>
          <w:b/>
          <w:color w:val="000000"/>
          <w:lang w:eastAsia="ru-RU"/>
        </w:rPr>
        <w:softHyphen/>
        <w:t>ной и жировой ткани) определяется с помощью</w:t>
      </w:r>
      <w:r w:rsidRPr="00C7623B">
        <w:rPr>
          <w:color w:val="000000"/>
          <w:lang w:eastAsia="ru-RU"/>
        </w:rPr>
        <w:t>:</w:t>
      </w:r>
    </w:p>
    <w:p w14:paraId="4A1D6C89" w14:textId="77777777" w:rsidR="00697D91" w:rsidRPr="00C7623B" w:rsidRDefault="00697D91" w:rsidP="00697D91">
      <w:pPr>
        <w:pStyle w:val="a3"/>
        <w:numPr>
          <w:ilvl w:val="0"/>
          <w:numId w:val="6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пульсометра;</w:t>
      </w:r>
    </w:p>
    <w:p w14:paraId="65D9936B" w14:textId="77777777" w:rsidR="00697D91" w:rsidRPr="00C7623B" w:rsidRDefault="00697D91" w:rsidP="00697D91">
      <w:pPr>
        <w:pStyle w:val="a3"/>
        <w:numPr>
          <w:ilvl w:val="0"/>
          <w:numId w:val="65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кардиовизора</w:t>
      </w:r>
      <w:proofErr w:type="spellEnd"/>
      <w:r w:rsidRPr="00C7623B">
        <w:rPr>
          <w:color w:val="000000"/>
          <w:lang w:eastAsia="ru-RU"/>
        </w:rPr>
        <w:t>;</w:t>
      </w:r>
    </w:p>
    <w:p w14:paraId="66F94CEE" w14:textId="77777777" w:rsidR="00697D91" w:rsidRPr="00C7623B" w:rsidRDefault="00697D91" w:rsidP="00697D91">
      <w:pPr>
        <w:pStyle w:val="a3"/>
        <w:numPr>
          <w:ilvl w:val="0"/>
          <w:numId w:val="65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биоимпедансметра</w:t>
      </w:r>
      <w:proofErr w:type="spellEnd"/>
      <w:r w:rsidRPr="00C7623B">
        <w:rPr>
          <w:color w:val="000000"/>
          <w:lang w:eastAsia="ru-RU"/>
        </w:rPr>
        <w:t>;</w:t>
      </w:r>
    </w:p>
    <w:p w14:paraId="0509373B" w14:textId="77777777" w:rsidR="00697D91" w:rsidRPr="00C7623B" w:rsidRDefault="00697D91" w:rsidP="00697D91">
      <w:pPr>
        <w:pStyle w:val="a3"/>
        <w:numPr>
          <w:ilvl w:val="0"/>
          <w:numId w:val="6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спирометра.</w:t>
      </w:r>
    </w:p>
    <w:p w14:paraId="4D98941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63.Оценка функции внешнего дыхания проводится с помощью:</w:t>
      </w:r>
    </w:p>
    <w:p w14:paraId="717554DF" w14:textId="77777777" w:rsidR="00697D91" w:rsidRPr="00C7623B" w:rsidRDefault="00697D91" w:rsidP="00697D91">
      <w:pPr>
        <w:pStyle w:val="a3"/>
        <w:numPr>
          <w:ilvl w:val="0"/>
          <w:numId w:val="6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пульсометра;</w:t>
      </w:r>
    </w:p>
    <w:p w14:paraId="3D45E327" w14:textId="77777777" w:rsidR="00697D91" w:rsidRPr="00C7623B" w:rsidRDefault="00697D91" w:rsidP="00697D91">
      <w:pPr>
        <w:pStyle w:val="a3"/>
        <w:numPr>
          <w:ilvl w:val="0"/>
          <w:numId w:val="64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кардиовизора</w:t>
      </w:r>
      <w:proofErr w:type="spellEnd"/>
      <w:r w:rsidRPr="00C7623B">
        <w:rPr>
          <w:color w:val="000000"/>
          <w:lang w:eastAsia="ru-RU"/>
        </w:rPr>
        <w:t>;</w:t>
      </w:r>
    </w:p>
    <w:p w14:paraId="3D2817A0" w14:textId="77777777" w:rsidR="00697D91" w:rsidRPr="00C7623B" w:rsidRDefault="00697D91" w:rsidP="00697D91">
      <w:pPr>
        <w:pStyle w:val="a3"/>
        <w:numPr>
          <w:ilvl w:val="0"/>
          <w:numId w:val="64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биоимпедансметра</w:t>
      </w:r>
      <w:proofErr w:type="spellEnd"/>
      <w:r w:rsidRPr="00C7623B">
        <w:rPr>
          <w:color w:val="000000"/>
          <w:lang w:eastAsia="ru-RU"/>
        </w:rPr>
        <w:t>;</w:t>
      </w:r>
    </w:p>
    <w:p w14:paraId="461F2167" w14:textId="77777777" w:rsidR="00697D91" w:rsidRPr="00C7623B" w:rsidRDefault="00697D91" w:rsidP="00697D91">
      <w:pPr>
        <w:pStyle w:val="a3"/>
        <w:numPr>
          <w:ilvl w:val="0"/>
          <w:numId w:val="6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спирометра.</w:t>
      </w:r>
    </w:p>
    <w:p w14:paraId="335142D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lastRenderedPageBreak/>
        <w:t>64.Оценка функционального состояния сердца проводится с помо</w:t>
      </w:r>
      <w:r w:rsidRPr="00C7623B">
        <w:rPr>
          <w:b/>
          <w:color w:val="000000"/>
          <w:lang w:eastAsia="ru-RU"/>
        </w:rPr>
        <w:softHyphen/>
        <w:t>щью:</w:t>
      </w:r>
    </w:p>
    <w:p w14:paraId="4F7CE999" w14:textId="77777777" w:rsidR="00697D91" w:rsidRPr="00C7623B" w:rsidRDefault="00697D91" w:rsidP="00697D91">
      <w:pPr>
        <w:pStyle w:val="a3"/>
        <w:numPr>
          <w:ilvl w:val="0"/>
          <w:numId w:val="6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пульсометра;</w:t>
      </w:r>
    </w:p>
    <w:p w14:paraId="061A69BA" w14:textId="77777777" w:rsidR="00697D91" w:rsidRPr="00C7623B" w:rsidRDefault="00697D91" w:rsidP="00697D91">
      <w:pPr>
        <w:pStyle w:val="a3"/>
        <w:numPr>
          <w:ilvl w:val="0"/>
          <w:numId w:val="63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кардиовизора</w:t>
      </w:r>
      <w:proofErr w:type="spellEnd"/>
      <w:r w:rsidRPr="00C7623B">
        <w:rPr>
          <w:color w:val="000000"/>
          <w:lang w:eastAsia="ru-RU"/>
        </w:rPr>
        <w:t>;</w:t>
      </w:r>
    </w:p>
    <w:p w14:paraId="3E56C190" w14:textId="77777777" w:rsidR="00697D91" w:rsidRPr="00C7623B" w:rsidRDefault="00697D91" w:rsidP="00697D91">
      <w:pPr>
        <w:pStyle w:val="a3"/>
        <w:numPr>
          <w:ilvl w:val="0"/>
          <w:numId w:val="63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биоимпедансметра</w:t>
      </w:r>
      <w:proofErr w:type="spellEnd"/>
      <w:r w:rsidRPr="00C7623B">
        <w:rPr>
          <w:color w:val="000000"/>
          <w:lang w:eastAsia="ru-RU"/>
        </w:rPr>
        <w:t>;</w:t>
      </w:r>
    </w:p>
    <w:p w14:paraId="214C859C" w14:textId="77777777" w:rsidR="00697D91" w:rsidRPr="00C7623B" w:rsidRDefault="00697D91" w:rsidP="00697D91">
      <w:pPr>
        <w:pStyle w:val="a3"/>
        <w:numPr>
          <w:ilvl w:val="0"/>
          <w:numId w:val="6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спирометра.</w:t>
      </w:r>
    </w:p>
    <w:p w14:paraId="0FAE726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65.Содержание диоксида углерода в выдыхаемом воздухе и </w:t>
      </w:r>
      <w:proofErr w:type="spellStart"/>
      <w:proofErr w:type="gramStart"/>
      <w:r w:rsidRPr="00C7623B">
        <w:rPr>
          <w:b/>
          <w:color w:val="000000"/>
          <w:lang w:eastAsia="ru-RU"/>
        </w:rPr>
        <w:t>карбокси</w:t>
      </w:r>
      <w:proofErr w:type="spellEnd"/>
      <w:r w:rsidRPr="00C7623B">
        <w:rPr>
          <w:b/>
          <w:color w:val="000000"/>
          <w:lang w:eastAsia="ru-RU"/>
        </w:rPr>
        <w:t>- гемоглобина</w:t>
      </w:r>
      <w:proofErr w:type="gramEnd"/>
      <w:r w:rsidRPr="00C7623B">
        <w:rPr>
          <w:b/>
          <w:color w:val="000000"/>
          <w:lang w:eastAsia="ru-RU"/>
        </w:rPr>
        <w:t xml:space="preserve"> определяются при помощи:</w:t>
      </w:r>
    </w:p>
    <w:p w14:paraId="3267FD96" w14:textId="77777777" w:rsidR="00697D91" w:rsidRPr="00C7623B" w:rsidRDefault="00697D91" w:rsidP="00697D91">
      <w:pPr>
        <w:pStyle w:val="a3"/>
        <w:numPr>
          <w:ilvl w:val="0"/>
          <w:numId w:val="67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смокилайзера</w:t>
      </w:r>
      <w:proofErr w:type="spellEnd"/>
      <w:r w:rsidRPr="00C7623B">
        <w:rPr>
          <w:color w:val="000000"/>
          <w:lang w:eastAsia="ru-RU"/>
        </w:rPr>
        <w:t>;</w:t>
      </w:r>
    </w:p>
    <w:p w14:paraId="5A783C5B" w14:textId="77777777" w:rsidR="00697D91" w:rsidRPr="00C7623B" w:rsidRDefault="00697D91" w:rsidP="00697D91">
      <w:pPr>
        <w:pStyle w:val="a3"/>
        <w:numPr>
          <w:ilvl w:val="0"/>
          <w:numId w:val="67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кардиовизора</w:t>
      </w:r>
      <w:proofErr w:type="spellEnd"/>
      <w:r w:rsidRPr="00C7623B">
        <w:rPr>
          <w:color w:val="000000"/>
          <w:lang w:eastAsia="ru-RU"/>
        </w:rPr>
        <w:t>;</w:t>
      </w:r>
    </w:p>
    <w:p w14:paraId="51B0593B" w14:textId="77777777" w:rsidR="00697D91" w:rsidRPr="00C7623B" w:rsidRDefault="00697D91" w:rsidP="00697D91">
      <w:pPr>
        <w:pStyle w:val="a3"/>
        <w:numPr>
          <w:ilvl w:val="0"/>
          <w:numId w:val="67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биоимпедансметра</w:t>
      </w:r>
      <w:proofErr w:type="spellEnd"/>
      <w:r w:rsidRPr="00C7623B">
        <w:rPr>
          <w:color w:val="000000"/>
          <w:lang w:eastAsia="ru-RU"/>
        </w:rPr>
        <w:t>;</w:t>
      </w:r>
    </w:p>
    <w:p w14:paraId="755C1508" w14:textId="77777777" w:rsidR="00697D91" w:rsidRPr="00C7623B" w:rsidRDefault="00697D91" w:rsidP="00697D91">
      <w:pPr>
        <w:pStyle w:val="a3"/>
        <w:numPr>
          <w:ilvl w:val="0"/>
          <w:numId w:val="6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спирометра.</w:t>
      </w:r>
    </w:p>
    <w:p w14:paraId="689FC39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66.Биоимпедансометрия проводится в положении:</w:t>
      </w:r>
    </w:p>
    <w:p w14:paraId="5420A45F" w14:textId="77777777" w:rsidR="00697D91" w:rsidRPr="00C7623B" w:rsidRDefault="00697D91" w:rsidP="00697D91">
      <w:pPr>
        <w:pStyle w:val="a3"/>
        <w:numPr>
          <w:ilvl w:val="0"/>
          <w:numId w:val="6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лежа на кушетке;</w:t>
      </w:r>
    </w:p>
    <w:p w14:paraId="034EA2C9" w14:textId="77777777" w:rsidR="00697D91" w:rsidRPr="00C7623B" w:rsidRDefault="00697D91" w:rsidP="00697D91">
      <w:pPr>
        <w:pStyle w:val="a3"/>
        <w:numPr>
          <w:ilvl w:val="0"/>
          <w:numId w:val="6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сидя;</w:t>
      </w:r>
    </w:p>
    <w:p w14:paraId="7AC7BD6D" w14:textId="77777777" w:rsidR="00697D91" w:rsidRPr="00C7623B" w:rsidRDefault="00697D91" w:rsidP="00697D91">
      <w:pPr>
        <w:pStyle w:val="a3"/>
        <w:numPr>
          <w:ilvl w:val="0"/>
          <w:numId w:val="68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полусидя;</w:t>
      </w:r>
    </w:p>
    <w:p w14:paraId="5BBAF895" w14:textId="77777777" w:rsidR="00697D91" w:rsidRPr="00C7623B" w:rsidRDefault="00697D91" w:rsidP="00697D91">
      <w:pPr>
        <w:pStyle w:val="a3"/>
        <w:numPr>
          <w:ilvl w:val="0"/>
          <w:numId w:val="68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стоя.</w:t>
      </w:r>
    </w:p>
    <w:p w14:paraId="2EDF51F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67.Лодыжечно-плечевой индекс определяется как отношение:</w:t>
      </w:r>
    </w:p>
    <w:p w14:paraId="4857F813" w14:textId="77777777" w:rsidR="00697D91" w:rsidRPr="00C7623B" w:rsidRDefault="00697D91" w:rsidP="00697D91">
      <w:pPr>
        <w:pStyle w:val="a3"/>
        <w:numPr>
          <w:ilvl w:val="0"/>
          <w:numId w:val="7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систолического давления на плече к диастолическому на лодыжке;</w:t>
      </w:r>
    </w:p>
    <w:p w14:paraId="71D4C319" w14:textId="77777777" w:rsidR="00697D91" w:rsidRPr="00C7623B" w:rsidRDefault="00697D91" w:rsidP="00697D91">
      <w:pPr>
        <w:pStyle w:val="a3"/>
        <w:numPr>
          <w:ilvl w:val="0"/>
          <w:numId w:val="7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диастолического давления на плече к систолическому на лодыжке;</w:t>
      </w:r>
    </w:p>
    <w:p w14:paraId="0A4D79E4" w14:textId="77777777" w:rsidR="00697D91" w:rsidRPr="00C7623B" w:rsidRDefault="00697D91" w:rsidP="00697D91">
      <w:pPr>
        <w:pStyle w:val="a3"/>
        <w:numPr>
          <w:ilvl w:val="0"/>
          <w:numId w:val="7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систолического давления на лодыжке к систолическому давле</w:t>
      </w:r>
      <w:r w:rsidRPr="00C7623B">
        <w:rPr>
          <w:color w:val="000000"/>
          <w:lang w:eastAsia="ru-RU"/>
        </w:rPr>
        <w:softHyphen/>
        <w:t>нию на плече;</w:t>
      </w:r>
    </w:p>
    <w:p w14:paraId="5949D134" w14:textId="77777777" w:rsidR="00697D91" w:rsidRPr="00C7623B" w:rsidRDefault="00697D91" w:rsidP="00697D91">
      <w:pPr>
        <w:pStyle w:val="a3"/>
        <w:numPr>
          <w:ilvl w:val="0"/>
          <w:numId w:val="7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систолического давления на плече к систолическому давлению на лодыжке.</w:t>
      </w:r>
    </w:p>
    <w:p w14:paraId="7FEBACA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68.Лодыжечно-плечевой индекс служит индикатором риска раз</w:t>
      </w:r>
      <w:r w:rsidRPr="00C7623B">
        <w:rPr>
          <w:b/>
          <w:color w:val="000000"/>
          <w:lang w:eastAsia="ru-RU"/>
        </w:rPr>
        <w:softHyphen/>
        <w:t>вития:</w:t>
      </w:r>
    </w:p>
    <w:p w14:paraId="0F4A762E" w14:textId="77777777" w:rsidR="00697D91" w:rsidRPr="00C7623B" w:rsidRDefault="00697D91" w:rsidP="00697D91">
      <w:pPr>
        <w:pStyle w:val="a3"/>
        <w:numPr>
          <w:ilvl w:val="0"/>
          <w:numId w:val="7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сахарного диабета;</w:t>
      </w:r>
    </w:p>
    <w:p w14:paraId="36A48686" w14:textId="77777777" w:rsidR="00697D91" w:rsidRPr="00C7623B" w:rsidRDefault="00697D91" w:rsidP="00697D91">
      <w:pPr>
        <w:pStyle w:val="a3"/>
        <w:numPr>
          <w:ilvl w:val="0"/>
          <w:numId w:val="7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бронхиальной астмы;</w:t>
      </w:r>
    </w:p>
    <w:p w14:paraId="60C984EA" w14:textId="77777777" w:rsidR="00697D91" w:rsidRPr="00C7623B" w:rsidRDefault="00697D91" w:rsidP="00697D91">
      <w:pPr>
        <w:pStyle w:val="a3"/>
        <w:numPr>
          <w:ilvl w:val="0"/>
          <w:numId w:val="7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инфаркта миокарда и ишемического инсульта;</w:t>
      </w:r>
    </w:p>
    <w:p w14:paraId="2DFCF4BA" w14:textId="77777777" w:rsidR="00697D91" w:rsidRPr="00C7623B" w:rsidRDefault="00697D91" w:rsidP="00697D91">
      <w:pPr>
        <w:pStyle w:val="a3"/>
        <w:numPr>
          <w:ilvl w:val="0"/>
          <w:numId w:val="7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мигрени.</w:t>
      </w:r>
    </w:p>
    <w:p w14:paraId="5C4556BD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69.Биоимпендансометрия позволяет определить:</w:t>
      </w:r>
    </w:p>
    <w:p w14:paraId="6B1D8253" w14:textId="77777777" w:rsidR="00697D91" w:rsidRPr="00C7623B" w:rsidRDefault="00697D91" w:rsidP="00697D91">
      <w:pPr>
        <w:pStyle w:val="a3"/>
        <w:numPr>
          <w:ilvl w:val="0"/>
          <w:numId w:val="7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процентное соотношение воды, мышечной и жировой ткани;</w:t>
      </w:r>
    </w:p>
    <w:p w14:paraId="661D990B" w14:textId="77777777" w:rsidR="00697D91" w:rsidRPr="00C7623B" w:rsidRDefault="00697D91" w:rsidP="00697D91">
      <w:pPr>
        <w:pStyle w:val="a3"/>
        <w:numPr>
          <w:ilvl w:val="0"/>
          <w:numId w:val="7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процентное соотношение воды и костной ткани;</w:t>
      </w:r>
    </w:p>
    <w:p w14:paraId="1885349C" w14:textId="77777777" w:rsidR="00697D91" w:rsidRPr="00C7623B" w:rsidRDefault="00697D91" w:rsidP="00697D91">
      <w:pPr>
        <w:pStyle w:val="a3"/>
        <w:numPr>
          <w:ilvl w:val="0"/>
          <w:numId w:val="7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процентное соотношение воды, мышечной и костной ткани;</w:t>
      </w:r>
    </w:p>
    <w:p w14:paraId="493FF094" w14:textId="77777777" w:rsidR="00697D91" w:rsidRPr="00C7623B" w:rsidRDefault="00697D91" w:rsidP="00697D91">
      <w:pPr>
        <w:pStyle w:val="a3"/>
        <w:numPr>
          <w:ilvl w:val="0"/>
          <w:numId w:val="7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процентное соотношение воды и жировой ткани.</w:t>
      </w:r>
    </w:p>
    <w:p w14:paraId="34FD488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70.При проведении </w:t>
      </w:r>
      <w:proofErr w:type="spellStart"/>
      <w:r w:rsidRPr="00C7623B">
        <w:rPr>
          <w:b/>
          <w:color w:val="000000"/>
          <w:lang w:eastAsia="ru-RU"/>
        </w:rPr>
        <w:t>биоимпедансометрии</w:t>
      </w:r>
      <w:proofErr w:type="spellEnd"/>
      <w:r w:rsidRPr="00C7623B">
        <w:rPr>
          <w:b/>
          <w:color w:val="000000"/>
          <w:lang w:eastAsia="ru-RU"/>
        </w:rPr>
        <w:t xml:space="preserve"> важно выполнить следую</w:t>
      </w:r>
      <w:r w:rsidRPr="00C7623B">
        <w:rPr>
          <w:b/>
          <w:color w:val="000000"/>
          <w:lang w:eastAsia="ru-RU"/>
        </w:rPr>
        <w:softHyphen/>
        <w:t>щее условие:</w:t>
      </w:r>
    </w:p>
    <w:p w14:paraId="73D4A9C0" w14:textId="77777777" w:rsidR="00697D91" w:rsidRPr="00C7623B" w:rsidRDefault="00697D91" w:rsidP="00697D91">
      <w:pPr>
        <w:pStyle w:val="a3"/>
        <w:numPr>
          <w:ilvl w:val="0"/>
          <w:numId w:val="7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исследование выполняется через 10 мин после еды;</w:t>
      </w:r>
    </w:p>
    <w:p w14:paraId="40811FDD" w14:textId="77777777" w:rsidR="00697D91" w:rsidRPr="00C7623B" w:rsidRDefault="00697D91" w:rsidP="00697D91">
      <w:pPr>
        <w:pStyle w:val="a3"/>
        <w:numPr>
          <w:ilvl w:val="0"/>
          <w:numId w:val="7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исследование выполняется при наполненном мочевом пузыре;</w:t>
      </w:r>
    </w:p>
    <w:p w14:paraId="34B03787" w14:textId="77777777" w:rsidR="00697D91" w:rsidRPr="00C7623B" w:rsidRDefault="00697D91" w:rsidP="00697D91">
      <w:pPr>
        <w:pStyle w:val="a3"/>
        <w:numPr>
          <w:ilvl w:val="0"/>
          <w:numId w:val="7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от ближайшей стены до пациента должно быть не менее 15 см;</w:t>
      </w:r>
    </w:p>
    <w:p w14:paraId="674F1281" w14:textId="77777777" w:rsidR="00697D91" w:rsidRPr="00C7623B" w:rsidRDefault="00697D91" w:rsidP="00697D91">
      <w:pPr>
        <w:pStyle w:val="a3"/>
        <w:numPr>
          <w:ilvl w:val="0"/>
          <w:numId w:val="7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 должен опираться руками на стол.</w:t>
      </w:r>
    </w:p>
    <w:p w14:paraId="5F85BE3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71.Диспансеризация осуществляется:</w:t>
      </w:r>
    </w:p>
    <w:p w14:paraId="28E0597E" w14:textId="77777777" w:rsidR="00697D91" w:rsidRPr="00C7623B" w:rsidRDefault="00697D91" w:rsidP="00697D91">
      <w:pPr>
        <w:pStyle w:val="a3"/>
        <w:numPr>
          <w:ilvl w:val="0"/>
          <w:numId w:val="6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три этапа;</w:t>
      </w:r>
    </w:p>
    <w:p w14:paraId="41D6121C" w14:textId="77777777" w:rsidR="00697D91" w:rsidRPr="00C7623B" w:rsidRDefault="00697D91" w:rsidP="00697D91">
      <w:pPr>
        <w:pStyle w:val="a3"/>
        <w:numPr>
          <w:ilvl w:val="0"/>
          <w:numId w:val="6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четыре этапа;</w:t>
      </w:r>
    </w:p>
    <w:p w14:paraId="4C81A61F" w14:textId="77777777" w:rsidR="00697D91" w:rsidRPr="00C7623B" w:rsidRDefault="00697D91" w:rsidP="00697D91">
      <w:pPr>
        <w:pStyle w:val="a3"/>
        <w:numPr>
          <w:ilvl w:val="0"/>
          <w:numId w:val="6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два этапа;</w:t>
      </w:r>
    </w:p>
    <w:p w14:paraId="24CEC6F5" w14:textId="77777777" w:rsidR="00697D91" w:rsidRPr="00C7623B" w:rsidRDefault="00697D91" w:rsidP="00697D91">
      <w:pPr>
        <w:pStyle w:val="a3"/>
        <w:numPr>
          <w:ilvl w:val="0"/>
          <w:numId w:val="69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одноэтапно</w:t>
      </w:r>
      <w:proofErr w:type="spellEnd"/>
      <w:r w:rsidRPr="00C7623B">
        <w:rPr>
          <w:color w:val="000000"/>
          <w:lang w:eastAsia="ru-RU"/>
        </w:rPr>
        <w:t>.</w:t>
      </w:r>
    </w:p>
    <w:p w14:paraId="2BB37AB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72.К хроническим неинфекционным заболеваниям, служащим основной причиной инвалидности и преждевременной смертности населения РФ, не относятся:</w:t>
      </w:r>
    </w:p>
    <w:p w14:paraId="1F77DD41" w14:textId="77777777" w:rsidR="00697D91" w:rsidRPr="00C7623B" w:rsidRDefault="00697D91" w:rsidP="00697D91">
      <w:pPr>
        <w:pStyle w:val="a3"/>
        <w:numPr>
          <w:ilvl w:val="0"/>
          <w:numId w:val="7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болезни системы кровообращения;</w:t>
      </w:r>
    </w:p>
    <w:p w14:paraId="546FDC7B" w14:textId="77777777" w:rsidR="00697D91" w:rsidRPr="00C7623B" w:rsidRDefault="00697D91" w:rsidP="00697D91">
      <w:pPr>
        <w:pStyle w:val="a3"/>
        <w:numPr>
          <w:ilvl w:val="0"/>
          <w:numId w:val="7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злокачественные новообразования;</w:t>
      </w:r>
    </w:p>
    <w:p w14:paraId="626A3AAA" w14:textId="77777777" w:rsidR="00697D91" w:rsidRPr="00C7623B" w:rsidRDefault="00697D91" w:rsidP="00697D91">
      <w:pPr>
        <w:pStyle w:val="a3"/>
        <w:numPr>
          <w:ilvl w:val="0"/>
          <w:numId w:val="7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болезни мочевыводящих путей и почек;</w:t>
      </w:r>
    </w:p>
    <w:p w14:paraId="20597FC0" w14:textId="77777777" w:rsidR="00697D91" w:rsidRPr="00C7623B" w:rsidRDefault="00697D91" w:rsidP="00697D91">
      <w:pPr>
        <w:pStyle w:val="a3"/>
        <w:numPr>
          <w:ilvl w:val="0"/>
          <w:numId w:val="7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глаукома.</w:t>
      </w:r>
    </w:p>
    <w:p w14:paraId="2486A31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73.Всех граждан по результатам диспансеризации разделяют на:</w:t>
      </w:r>
    </w:p>
    <w:p w14:paraId="5C2CA2D8" w14:textId="77777777" w:rsidR="00697D91" w:rsidRPr="00C7623B" w:rsidRDefault="00697D91" w:rsidP="00697D91">
      <w:pPr>
        <w:pStyle w:val="a3"/>
        <w:numPr>
          <w:ilvl w:val="0"/>
          <w:numId w:val="7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три группы здоровья;</w:t>
      </w:r>
    </w:p>
    <w:p w14:paraId="3770165B" w14:textId="77777777" w:rsidR="00697D91" w:rsidRPr="00C7623B" w:rsidRDefault="00697D91" w:rsidP="00697D91">
      <w:pPr>
        <w:pStyle w:val="a3"/>
        <w:numPr>
          <w:ilvl w:val="0"/>
          <w:numId w:val="7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четыре группы здоровья;</w:t>
      </w:r>
    </w:p>
    <w:p w14:paraId="62166B63" w14:textId="77777777" w:rsidR="00697D91" w:rsidRPr="00C7623B" w:rsidRDefault="00697D91" w:rsidP="00697D91">
      <w:pPr>
        <w:pStyle w:val="a3"/>
        <w:numPr>
          <w:ilvl w:val="0"/>
          <w:numId w:val="7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пять групп здоровья;</w:t>
      </w:r>
    </w:p>
    <w:p w14:paraId="11229600" w14:textId="77777777" w:rsidR="00697D91" w:rsidRPr="00C7623B" w:rsidRDefault="00697D91" w:rsidP="00697D91">
      <w:pPr>
        <w:pStyle w:val="a3"/>
        <w:numPr>
          <w:ilvl w:val="0"/>
          <w:numId w:val="7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шесть групп здоровья.</w:t>
      </w:r>
    </w:p>
    <w:p w14:paraId="76E13A17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lastRenderedPageBreak/>
        <w:t>74.Ко II группе состояния здоровья относятся:</w:t>
      </w:r>
    </w:p>
    <w:p w14:paraId="397E781F" w14:textId="77777777" w:rsidR="00697D91" w:rsidRPr="00C7623B" w:rsidRDefault="00697D91" w:rsidP="00697D91">
      <w:pPr>
        <w:pStyle w:val="a3"/>
        <w:numPr>
          <w:ilvl w:val="0"/>
          <w:numId w:val="7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лица, у которых имеются факторы риска развития заболеваний при высоком или очень высоком суммарном сердечно- сосуди</w:t>
      </w:r>
      <w:r w:rsidRPr="00C7623B">
        <w:rPr>
          <w:color w:val="000000"/>
          <w:lang w:eastAsia="ru-RU"/>
        </w:rPr>
        <w:softHyphen/>
        <w:t>стом риске;</w:t>
      </w:r>
    </w:p>
    <w:p w14:paraId="43D3092A" w14:textId="77777777" w:rsidR="00697D91" w:rsidRPr="00C7623B" w:rsidRDefault="00697D91" w:rsidP="00697D91">
      <w:pPr>
        <w:pStyle w:val="a3"/>
        <w:numPr>
          <w:ilvl w:val="0"/>
          <w:numId w:val="7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относительно здоровые пациенты;</w:t>
      </w:r>
    </w:p>
    <w:p w14:paraId="12136A2D" w14:textId="77777777" w:rsidR="00697D91" w:rsidRPr="00C7623B" w:rsidRDefault="00697D91" w:rsidP="00697D91">
      <w:pPr>
        <w:pStyle w:val="a3"/>
        <w:numPr>
          <w:ilvl w:val="0"/>
          <w:numId w:val="7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лица, имеющие </w:t>
      </w:r>
      <w:proofErr w:type="gramStart"/>
      <w:r w:rsidRPr="00C7623B">
        <w:rPr>
          <w:color w:val="000000"/>
          <w:lang w:eastAsia="ru-RU"/>
        </w:rPr>
        <w:t>заболевания ,</w:t>
      </w:r>
      <w:proofErr w:type="gramEnd"/>
      <w:r w:rsidRPr="00C7623B">
        <w:rPr>
          <w:color w:val="000000"/>
          <w:lang w:eastAsia="ru-RU"/>
        </w:rPr>
        <w:t xml:space="preserve"> требующие установления диспан</w:t>
      </w:r>
      <w:r w:rsidRPr="00C7623B">
        <w:rPr>
          <w:color w:val="000000"/>
          <w:lang w:eastAsia="ru-RU"/>
        </w:rPr>
        <w:softHyphen/>
        <w:t>серного наблюдения.</w:t>
      </w:r>
    </w:p>
    <w:p w14:paraId="0DDCF2A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75.К III группе состояния здоровья относятся:</w:t>
      </w:r>
    </w:p>
    <w:p w14:paraId="7054B964" w14:textId="77777777" w:rsidR="00697D91" w:rsidRPr="00C7623B" w:rsidRDefault="00697D91" w:rsidP="00697D91">
      <w:pPr>
        <w:pStyle w:val="a3"/>
        <w:numPr>
          <w:ilvl w:val="0"/>
          <w:numId w:val="7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относительно здоровые пациенты;</w:t>
      </w:r>
    </w:p>
    <w:p w14:paraId="7D59264A" w14:textId="77777777" w:rsidR="00697D91" w:rsidRPr="00C7623B" w:rsidRDefault="00697D91" w:rsidP="00697D91">
      <w:pPr>
        <w:pStyle w:val="a3"/>
        <w:numPr>
          <w:ilvl w:val="0"/>
          <w:numId w:val="7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лица, имеющие заболевания, требующие установления диспан</w:t>
      </w:r>
      <w:r w:rsidRPr="00C7623B">
        <w:rPr>
          <w:color w:val="000000"/>
          <w:lang w:eastAsia="ru-RU"/>
        </w:rPr>
        <w:softHyphen/>
        <w:t>серного наблюдения;</w:t>
      </w:r>
    </w:p>
    <w:p w14:paraId="601ED38D" w14:textId="77777777" w:rsidR="00697D91" w:rsidRPr="00C7623B" w:rsidRDefault="00697D91" w:rsidP="00697D91">
      <w:pPr>
        <w:pStyle w:val="a3"/>
        <w:numPr>
          <w:ilvl w:val="0"/>
          <w:numId w:val="7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лица, у которых имеются факторы риска развития заболева</w:t>
      </w:r>
      <w:r w:rsidRPr="00C7623B">
        <w:rPr>
          <w:color w:val="000000"/>
          <w:lang w:eastAsia="ru-RU"/>
        </w:rPr>
        <w:softHyphen/>
        <w:t>ний.</w:t>
      </w:r>
    </w:p>
    <w:p w14:paraId="19A6AD0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76.Исследование кала на скрытую кровь на первом этапе диспансе</w:t>
      </w:r>
      <w:r w:rsidRPr="00C7623B">
        <w:rPr>
          <w:b/>
          <w:color w:val="000000"/>
          <w:lang w:eastAsia="ru-RU"/>
        </w:rPr>
        <w:softHyphen/>
        <w:t>ризации проводится:</w:t>
      </w:r>
    </w:p>
    <w:p w14:paraId="2A47BE9B" w14:textId="77777777" w:rsidR="00697D91" w:rsidRPr="00C7623B" w:rsidRDefault="00697D91" w:rsidP="00697D91">
      <w:pPr>
        <w:pStyle w:val="a3"/>
        <w:numPr>
          <w:ilvl w:val="0"/>
          <w:numId w:val="7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пациентам в возрасте 45 лет и старше;</w:t>
      </w:r>
    </w:p>
    <w:p w14:paraId="1D67FF7A" w14:textId="77777777" w:rsidR="00697D91" w:rsidRPr="00C7623B" w:rsidRDefault="00697D91" w:rsidP="00697D91">
      <w:pPr>
        <w:pStyle w:val="a3"/>
        <w:numPr>
          <w:ilvl w:val="0"/>
          <w:numId w:val="7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всем лицам, подлежащим диспансеризации;</w:t>
      </w:r>
    </w:p>
    <w:p w14:paraId="39C0A384" w14:textId="77777777" w:rsidR="00697D91" w:rsidRPr="00C7623B" w:rsidRDefault="00697D91" w:rsidP="00697D91">
      <w:pPr>
        <w:pStyle w:val="a3"/>
        <w:numPr>
          <w:ilvl w:val="0"/>
          <w:numId w:val="7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пациентам старше 39 лет;</w:t>
      </w:r>
    </w:p>
    <w:p w14:paraId="2E4DE1A3" w14:textId="77777777" w:rsidR="00697D91" w:rsidRPr="00C7623B" w:rsidRDefault="00697D91" w:rsidP="00697D91">
      <w:pPr>
        <w:pStyle w:val="a3"/>
        <w:numPr>
          <w:ilvl w:val="0"/>
          <w:numId w:val="7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пациентам мужского пола старше 65 лет.</w:t>
      </w:r>
    </w:p>
    <w:p w14:paraId="7CD5E627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77.УЗИ органов брюшной полости при диспансеризации проводится:</w:t>
      </w:r>
    </w:p>
    <w:p w14:paraId="34EB725C" w14:textId="77777777" w:rsidR="00697D91" w:rsidRPr="00C7623B" w:rsidRDefault="00697D91" w:rsidP="00697D91">
      <w:pPr>
        <w:pStyle w:val="a3"/>
        <w:numPr>
          <w:ilvl w:val="0"/>
          <w:numId w:val="7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всем лицам, подлежащим диспансеризации;</w:t>
      </w:r>
    </w:p>
    <w:p w14:paraId="478F0791" w14:textId="77777777" w:rsidR="00697D91" w:rsidRPr="00C7623B" w:rsidRDefault="00697D91" w:rsidP="00697D91">
      <w:pPr>
        <w:pStyle w:val="a3"/>
        <w:numPr>
          <w:ilvl w:val="0"/>
          <w:numId w:val="7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пациентам старше 39 лет 1 раз в 6 лет;</w:t>
      </w:r>
    </w:p>
    <w:p w14:paraId="55221ED7" w14:textId="77777777" w:rsidR="00697D91" w:rsidRPr="00C7623B" w:rsidRDefault="00697D91" w:rsidP="00697D91">
      <w:pPr>
        <w:pStyle w:val="a3"/>
        <w:numPr>
          <w:ilvl w:val="0"/>
          <w:numId w:val="7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пациентам мужского пола старше 65 лет;</w:t>
      </w:r>
    </w:p>
    <w:p w14:paraId="1905FDCB" w14:textId="77777777" w:rsidR="00697D91" w:rsidRPr="00C7623B" w:rsidRDefault="00697D91" w:rsidP="00697D91">
      <w:pPr>
        <w:pStyle w:val="a3"/>
        <w:numPr>
          <w:ilvl w:val="0"/>
          <w:numId w:val="7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пациентам в возрасте 45 лет и старше.</w:t>
      </w:r>
    </w:p>
    <w:p w14:paraId="15E6068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78.Измерение внутриглазного давления при диспансеризации про</w:t>
      </w:r>
      <w:r w:rsidRPr="00C7623B">
        <w:rPr>
          <w:b/>
          <w:color w:val="000000"/>
          <w:lang w:eastAsia="ru-RU"/>
        </w:rPr>
        <w:softHyphen/>
        <w:t>водится:</w:t>
      </w:r>
    </w:p>
    <w:p w14:paraId="3494275B" w14:textId="77777777" w:rsidR="00697D91" w:rsidRPr="00C7623B" w:rsidRDefault="00697D91" w:rsidP="00697D91">
      <w:pPr>
        <w:pStyle w:val="a3"/>
        <w:numPr>
          <w:ilvl w:val="0"/>
          <w:numId w:val="8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всем лицам, подлежащим диспансеризации;</w:t>
      </w:r>
    </w:p>
    <w:p w14:paraId="32B69325" w14:textId="77777777" w:rsidR="00697D91" w:rsidRPr="00C7623B" w:rsidRDefault="00697D91" w:rsidP="00697D91">
      <w:pPr>
        <w:pStyle w:val="a3"/>
        <w:numPr>
          <w:ilvl w:val="0"/>
          <w:numId w:val="8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пациентам мужского пола старше 65 лет;</w:t>
      </w:r>
    </w:p>
    <w:p w14:paraId="2137B80D" w14:textId="77777777" w:rsidR="00697D91" w:rsidRPr="00C7623B" w:rsidRDefault="00697D91" w:rsidP="00697D91">
      <w:pPr>
        <w:pStyle w:val="a3"/>
        <w:numPr>
          <w:ilvl w:val="0"/>
          <w:numId w:val="8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пациентам старше 39 лет 1 раз в 6 лет;</w:t>
      </w:r>
    </w:p>
    <w:p w14:paraId="719C9ABE" w14:textId="77777777" w:rsidR="00697D91" w:rsidRPr="00C7623B" w:rsidRDefault="00697D91" w:rsidP="00697D91">
      <w:pPr>
        <w:pStyle w:val="a3"/>
        <w:numPr>
          <w:ilvl w:val="0"/>
          <w:numId w:val="8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пациентам старше 39 лет ежегодно.</w:t>
      </w:r>
    </w:p>
    <w:p w14:paraId="1FE96AE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79.Дуплексное сканирование брахицефальных артерий проводится:</w:t>
      </w:r>
    </w:p>
    <w:p w14:paraId="58B7E255" w14:textId="77777777" w:rsidR="00697D91" w:rsidRPr="00C7623B" w:rsidRDefault="00697D91" w:rsidP="00697D91">
      <w:pPr>
        <w:pStyle w:val="a3"/>
        <w:numPr>
          <w:ilvl w:val="0"/>
          <w:numId w:val="8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первом этапе диспансеризации;</w:t>
      </w:r>
    </w:p>
    <w:p w14:paraId="2172C7B9" w14:textId="77777777" w:rsidR="00697D91" w:rsidRPr="00C7623B" w:rsidRDefault="00697D91" w:rsidP="00697D91">
      <w:pPr>
        <w:pStyle w:val="a3"/>
        <w:numPr>
          <w:ilvl w:val="0"/>
          <w:numId w:val="8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втором этапе диспансеризации;</w:t>
      </w:r>
    </w:p>
    <w:p w14:paraId="4B64CCD0" w14:textId="77777777" w:rsidR="00697D91" w:rsidRPr="00C7623B" w:rsidRDefault="00697D91" w:rsidP="00697D91">
      <w:pPr>
        <w:pStyle w:val="a3"/>
        <w:numPr>
          <w:ilvl w:val="0"/>
          <w:numId w:val="8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при посещении центра здоровья;</w:t>
      </w:r>
    </w:p>
    <w:p w14:paraId="751221C6" w14:textId="77777777" w:rsidR="00697D91" w:rsidRPr="00C7623B" w:rsidRDefault="00697D91" w:rsidP="00697D91">
      <w:pPr>
        <w:pStyle w:val="a3"/>
        <w:numPr>
          <w:ilvl w:val="0"/>
          <w:numId w:val="8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только в стационарных условиях.</w:t>
      </w:r>
    </w:p>
    <w:p w14:paraId="53A69D7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80.Нормальный уровень общего холестерина в крови составляет:</w:t>
      </w:r>
    </w:p>
    <w:p w14:paraId="39F2E346" w14:textId="77777777" w:rsidR="00697D91" w:rsidRPr="00C7623B" w:rsidRDefault="00697D91" w:rsidP="00697D91">
      <w:pPr>
        <w:pStyle w:val="a3"/>
        <w:numPr>
          <w:ilvl w:val="0"/>
          <w:numId w:val="8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более 5 ммоль/л;</w:t>
      </w:r>
    </w:p>
    <w:p w14:paraId="3605CB7F" w14:textId="77777777" w:rsidR="00697D91" w:rsidRPr="00C7623B" w:rsidRDefault="00697D91" w:rsidP="00697D91">
      <w:pPr>
        <w:pStyle w:val="a3"/>
        <w:numPr>
          <w:ilvl w:val="0"/>
          <w:numId w:val="8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5,5 ммоль/л;</w:t>
      </w:r>
    </w:p>
    <w:p w14:paraId="175CA387" w14:textId="77777777" w:rsidR="00697D91" w:rsidRPr="00C7623B" w:rsidRDefault="00697D91" w:rsidP="00697D91">
      <w:pPr>
        <w:pStyle w:val="a3"/>
        <w:numPr>
          <w:ilvl w:val="0"/>
          <w:numId w:val="8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6 ммоль/л;</w:t>
      </w:r>
    </w:p>
    <w:p w14:paraId="57FA2418" w14:textId="77777777" w:rsidR="00697D91" w:rsidRPr="00C7623B" w:rsidRDefault="00697D91" w:rsidP="00697D91">
      <w:pPr>
        <w:pStyle w:val="a3"/>
        <w:numPr>
          <w:ilvl w:val="0"/>
          <w:numId w:val="8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6,1 ммоль/л.</w:t>
      </w:r>
    </w:p>
    <w:p w14:paraId="3247937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81.Нормальный уровень глюкозы в крови натощак составляет:</w:t>
      </w:r>
    </w:p>
    <w:p w14:paraId="7EF05760" w14:textId="77777777" w:rsidR="00697D91" w:rsidRPr="00C7623B" w:rsidRDefault="00697D91" w:rsidP="00697D91">
      <w:pPr>
        <w:pStyle w:val="a3"/>
        <w:numPr>
          <w:ilvl w:val="0"/>
          <w:numId w:val="8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более 5 ммоль/л;</w:t>
      </w:r>
    </w:p>
    <w:p w14:paraId="6554EB58" w14:textId="77777777" w:rsidR="00697D91" w:rsidRPr="00C7623B" w:rsidRDefault="00697D91" w:rsidP="00697D91">
      <w:pPr>
        <w:pStyle w:val="a3"/>
        <w:numPr>
          <w:ilvl w:val="0"/>
          <w:numId w:val="8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5,5 ммоль/л;</w:t>
      </w:r>
    </w:p>
    <w:p w14:paraId="05D57759" w14:textId="77777777" w:rsidR="00697D91" w:rsidRPr="00C7623B" w:rsidRDefault="00697D91" w:rsidP="00697D91">
      <w:pPr>
        <w:pStyle w:val="a3"/>
        <w:numPr>
          <w:ilvl w:val="0"/>
          <w:numId w:val="8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6 ммоль/л;</w:t>
      </w:r>
    </w:p>
    <w:p w14:paraId="695045C8" w14:textId="77777777" w:rsidR="00697D91" w:rsidRPr="00C7623B" w:rsidRDefault="00697D91" w:rsidP="00697D91">
      <w:pPr>
        <w:pStyle w:val="a3"/>
        <w:numPr>
          <w:ilvl w:val="0"/>
          <w:numId w:val="8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6,1 ммоль/л.</w:t>
      </w:r>
    </w:p>
    <w:p w14:paraId="4791E93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82.Для определения индекса массы тела следует:</w:t>
      </w:r>
    </w:p>
    <w:p w14:paraId="43ABC6FB" w14:textId="77777777" w:rsidR="00697D91" w:rsidRPr="00C7623B" w:rsidRDefault="00697D91" w:rsidP="00697D91">
      <w:pPr>
        <w:pStyle w:val="a3"/>
        <w:numPr>
          <w:ilvl w:val="0"/>
          <w:numId w:val="8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массу тела в граммах разделить на рост в метрах;</w:t>
      </w:r>
    </w:p>
    <w:p w14:paraId="2FFD5E48" w14:textId="77777777" w:rsidR="00697D91" w:rsidRPr="00C7623B" w:rsidRDefault="00697D91" w:rsidP="00697D91">
      <w:pPr>
        <w:pStyle w:val="a3"/>
        <w:numPr>
          <w:ilvl w:val="0"/>
          <w:numId w:val="8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массу тела в килограммах разделить на рост в метрах;</w:t>
      </w:r>
    </w:p>
    <w:p w14:paraId="2616B47E" w14:textId="77777777" w:rsidR="00697D91" w:rsidRPr="00C7623B" w:rsidRDefault="00697D91" w:rsidP="00697D91">
      <w:pPr>
        <w:pStyle w:val="a3"/>
        <w:numPr>
          <w:ilvl w:val="0"/>
          <w:numId w:val="8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массу тела в килограммах разделить на рост в метрах в квад</w:t>
      </w:r>
      <w:r w:rsidRPr="00C7623B">
        <w:rPr>
          <w:color w:val="000000"/>
          <w:lang w:eastAsia="ru-RU"/>
        </w:rPr>
        <w:softHyphen/>
        <w:t>рате;</w:t>
      </w:r>
    </w:p>
    <w:p w14:paraId="5017126D" w14:textId="77777777" w:rsidR="00697D91" w:rsidRPr="00C7623B" w:rsidRDefault="00697D91" w:rsidP="00697D91">
      <w:pPr>
        <w:pStyle w:val="a3"/>
        <w:numPr>
          <w:ilvl w:val="0"/>
          <w:numId w:val="8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массу тела в граммах разделить на рост в метрах в квадрате.</w:t>
      </w:r>
    </w:p>
    <w:p w14:paraId="202AB278" w14:textId="77777777" w:rsidR="00697D91" w:rsidRPr="00C7623B" w:rsidRDefault="00697D91" w:rsidP="00697D91">
      <w:pPr>
        <w:rPr>
          <w:b/>
          <w:color w:val="FF0000"/>
          <w:lang w:eastAsia="ru-RU"/>
        </w:rPr>
      </w:pPr>
      <w:r w:rsidRPr="00C7623B">
        <w:rPr>
          <w:b/>
          <w:color w:val="000000"/>
          <w:lang w:eastAsia="ru-RU"/>
        </w:rPr>
        <w:t>83.Нормальные показатели индекса массы тела</w:t>
      </w:r>
      <w:r w:rsidRPr="00C7623B">
        <w:rPr>
          <w:b/>
          <w:color w:val="FF0000"/>
          <w:lang w:eastAsia="ru-RU"/>
        </w:rPr>
        <w:t>:</w:t>
      </w:r>
    </w:p>
    <w:p w14:paraId="210D7B64" w14:textId="77777777" w:rsidR="00697D91" w:rsidRPr="00C7623B" w:rsidRDefault="00697D91" w:rsidP="00697D91">
      <w:pPr>
        <w:pStyle w:val="a3"/>
        <w:numPr>
          <w:ilvl w:val="0"/>
          <w:numId w:val="8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18,5-24,9;</w:t>
      </w:r>
    </w:p>
    <w:p w14:paraId="1D435DFB" w14:textId="77777777" w:rsidR="00697D91" w:rsidRPr="00C7623B" w:rsidRDefault="00697D91" w:rsidP="00697D91">
      <w:pPr>
        <w:pStyle w:val="a3"/>
        <w:numPr>
          <w:ilvl w:val="0"/>
          <w:numId w:val="8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25,0-29,9;</w:t>
      </w:r>
    </w:p>
    <w:p w14:paraId="3C7937EE" w14:textId="77777777" w:rsidR="00697D91" w:rsidRPr="00C7623B" w:rsidRDefault="00697D91" w:rsidP="00697D91">
      <w:pPr>
        <w:pStyle w:val="a3"/>
        <w:numPr>
          <w:ilvl w:val="0"/>
          <w:numId w:val="8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30,0-34,9;</w:t>
      </w:r>
    </w:p>
    <w:p w14:paraId="116385D2" w14:textId="77777777" w:rsidR="00697D91" w:rsidRPr="00C7623B" w:rsidRDefault="00697D91" w:rsidP="00697D91">
      <w:pPr>
        <w:pStyle w:val="a3"/>
        <w:numPr>
          <w:ilvl w:val="0"/>
          <w:numId w:val="8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35,0-39,9.</w:t>
      </w:r>
    </w:p>
    <w:p w14:paraId="3211936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84.Предожирение устанавливается при показателе индекса массы тела:</w:t>
      </w:r>
    </w:p>
    <w:p w14:paraId="675055D1" w14:textId="77777777" w:rsidR="00697D91" w:rsidRPr="00C7623B" w:rsidRDefault="00697D91" w:rsidP="00697D91">
      <w:pPr>
        <w:pStyle w:val="a3"/>
        <w:numPr>
          <w:ilvl w:val="0"/>
          <w:numId w:val="8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18,5-24,9;</w:t>
      </w:r>
    </w:p>
    <w:p w14:paraId="0FF921BF" w14:textId="77777777" w:rsidR="00697D91" w:rsidRPr="00C7623B" w:rsidRDefault="00697D91" w:rsidP="00697D91">
      <w:pPr>
        <w:pStyle w:val="a3"/>
        <w:numPr>
          <w:ilvl w:val="0"/>
          <w:numId w:val="8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25,0-29,9;</w:t>
      </w:r>
    </w:p>
    <w:p w14:paraId="639068A9" w14:textId="77777777" w:rsidR="00697D91" w:rsidRPr="00C7623B" w:rsidRDefault="00697D91" w:rsidP="00697D91">
      <w:pPr>
        <w:pStyle w:val="a3"/>
        <w:numPr>
          <w:ilvl w:val="0"/>
          <w:numId w:val="8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30,0-34,9;</w:t>
      </w:r>
    </w:p>
    <w:p w14:paraId="360C1827" w14:textId="77777777" w:rsidR="00697D91" w:rsidRPr="00C7623B" w:rsidRDefault="00697D91" w:rsidP="00697D91">
      <w:pPr>
        <w:pStyle w:val="a3"/>
        <w:numPr>
          <w:ilvl w:val="0"/>
          <w:numId w:val="8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35,0-39,9.</w:t>
      </w:r>
    </w:p>
    <w:p w14:paraId="0907543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85.Ожирение I степени устанавливается при показателе индекса массы тела:</w:t>
      </w:r>
    </w:p>
    <w:p w14:paraId="79362607" w14:textId="77777777" w:rsidR="00697D91" w:rsidRPr="00C7623B" w:rsidRDefault="00697D91" w:rsidP="00697D91">
      <w:pPr>
        <w:pStyle w:val="a3"/>
        <w:numPr>
          <w:ilvl w:val="0"/>
          <w:numId w:val="8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18,5-24,9;</w:t>
      </w:r>
    </w:p>
    <w:p w14:paraId="2D5DE443" w14:textId="77777777" w:rsidR="00697D91" w:rsidRPr="00C7623B" w:rsidRDefault="00697D91" w:rsidP="00697D91">
      <w:pPr>
        <w:pStyle w:val="a3"/>
        <w:numPr>
          <w:ilvl w:val="0"/>
          <w:numId w:val="8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25,0-29,9;</w:t>
      </w:r>
    </w:p>
    <w:p w14:paraId="060AB2CA" w14:textId="77777777" w:rsidR="00697D91" w:rsidRPr="00C7623B" w:rsidRDefault="00697D91" w:rsidP="00697D91">
      <w:pPr>
        <w:pStyle w:val="a3"/>
        <w:numPr>
          <w:ilvl w:val="0"/>
          <w:numId w:val="8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30,0-34,9;</w:t>
      </w:r>
    </w:p>
    <w:p w14:paraId="637997B1" w14:textId="77777777" w:rsidR="00697D91" w:rsidRPr="00C7623B" w:rsidRDefault="00697D91" w:rsidP="00697D91">
      <w:pPr>
        <w:pStyle w:val="a3"/>
        <w:numPr>
          <w:ilvl w:val="0"/>
          <w:numId w:val="8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35,0-39,9.</w:t>
      </w:r>
    </w:p>
    <w:p w14:paraId="4ABD56DD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86.Показатель индекса массы тела 31 свидетельствует о:</w:t>
      </w:r>
    </w:p>
    <w:p w14:paraId="5CBA35E6" w14:textId="77777777" w:rsidR="00697D91" w:rsidRPr="00C7623B" w:rsidRDefault="00697D91" w:rsidP="00697D91">
      <w:pPr>
        <w:pStyle w:val="a3"/>
        <w:numPr>
          <w:ilvl w:val="0"/>
          <w:numId w:val="88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предожирении</w:t>
      </w:r>
      <w:proofErr w:type="spellEnd"/>
      <w:r w:rsidRPr="00C7623B">
        <w:rPr>
          <w:color w:val="000000"/>
          <w:lang w:eastAsia="ru-RU"/>
        </w:rPr>
        <w:t>;</w:t>
      </w:r>
    </w:p>
    <w:p w14:paraId="6EB29BAF" w14:textId="77777777" w:rsidR="00697D91" w:rsidRPr="00C7623B" w:rsidRDefault="00697D91" w:rsidP="00697D91">
      <w:pPr>
        <w:pStyle w:val="a3"/>
        <w:numPr>
          <w:ilvl w:val="0"/>
          <w:numId w:val="8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ожирении I степени;</w:t>
      </w:r>
    </w:p>
    <w:p w14:paraId="550B6E53" w14:textId="77777777" w:rsidR="00697D91" w:rsidRPr="00C7623B" w:rsidRDefault="00697D91" w:rsidP="00697D91">
      <w:pPr>
        <w:pStyle w:val="a3"/>
        <w:numPr>
          <w:ilvl w:val="0"/>
          <w:numId w:val="8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ожирении II степени;</w:t>
      </w:r>
    </w:p>
    <w:p w14:paraId="329459C5" w14:textId="77777777" w:rsidR="00697D91" w:rsidRPr="00C7623B" w:rsidRDefault="00697D91" w:rsidP="00697D91">
      <w:pPr>
        <w:pStyle w:val="a3"/>
        <w:numPr>
          <w:ilvl w:val="0"/>
          <w:numId w:val="8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нормальной массе тела.</w:t>
      </w:r>
    </w:p>
    <w:p w14:paraId="0044987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87.Артериальное давление 130/85 мм </w:t>
      </w:r>
      <w:proofErr w:type="spellStart"/>
      <w:r w:rsidRPr="00C7623B">
        <w:rPr>
          <w:b/>
          <w:color w:val="000000"/>
          <w:lang w:eastAsia="ru-RU"/>
        </w:rPr>
        <w:t>рт.ст</w:t>
      </w:r>
      <w:proofErr w:type="spellEnd"/>
      <w:r w:rsidRPr="00C7623B">
        <w:rPr>
          <w:b/>
          <w:color w:val="000000"/>
          <w:lang w:eastAsia="ru-RU"/>
        </w:rPr>
        <w:t>.:</w:t>
      </w:r>
    </w:p>
    <w:p w14:paraId="62999BB1" w14:textId="77777777" w:rsidR="00697D91" w:rsidRPr="00C7623B" w:rsidRDefault="00697D91" w:rsidP="00697D91">
      <w:pPr>
        <w:pStyle w:val="a3"/>
        <w:numPr>
          <w:ilvl w:val="0"/>
          <w:numId w:val="8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нормальное;</w:t>
      </w:r>
    </w:p>
    <w:p w14:paraId="39F6B151" w14:textId="77777777" w:rsidR="00697D91" w:rsidRPr="00C7623B" w:rsidRDefault="00697D91" w:rsidP="00697D91">
      <w:pPr>
        <w:pStyle w:val="a3"/>
        <w:numPr>
          <w:ilvl w:val="0"/>
          <w:numId w:val="8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оптимальное;</w:t>
      </w:r>
    </w:p>
    <w:p w14:paraId="47FD3463" w14:textId="77777777" w:rsidR="00697D91" w:rsidRPr="00C7623B" w:rsidRDefault="00697D91" w:rsidP="00697D91">
      <w:pPr>
        <w:pStyle w:val="a3"/>
        <w:numPr>
          <w:ilvl w:val="0"/>
          <w:numId w:val="8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высокое нормальное;</w:t>
      </w:r>
    </w:p>
    <w:p w14:paraId="57CF8A23" w14:textId="77777777" w:rsidR="00697D91" w:rsidRPr="00C7623B" w:rsidRDefault="00697D91" w:rsidP="00697D91">
      <w:pPr>
        <w:pStyle w:val="a3"/>
        <w:numPr>
          <w:ilvl w:val="0"/>
          <w:numId w:val="8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«мягкая» гипертензия.</w:t>
      </w:r>
    </w:p>
    <w:p w14:paraId="4FF3483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88.Артериальное давление 140/90 мм </w:t>
      </w:r>
      <w:proofErr w:type="spellStart"/>
      <w:r w:rsidRPr="00C7623B">
        <w:rPr>
          <w:b/>
          <w:color w:val="000000"/>
          <w:lang w:eastAsia="ru-RU"/>
        </w:rPr>
        <w:t>рт.ст</w:t>
      </w:r>
      <w:proofErr w:type="spellEnd"/>
      <w:r w:rsidRPr="00C7623B">
        <w:rPr>
          <w:b/>
          <w:color w:val="000000"/>
          <w:lang w:eastAsia="ru-RU"/>
        </w:rPr>
        <w:t>.:</w:t>
      </w:r>
    </w:p>
    <w:p w14:paraId="432553B8" w14:textId="77777777" w:rsidR="00697D91" w:rsidRPr="00C7623B" w:rsidRDefault="00697D91" w:rsidP="00697D91">
      <w:pPr>
        <w:pStyle w:val="a3"/>
        <w:numPr>
          <w:ilvl w:val="0"/>
          <w:numId w:val="9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нормальное;</w:t>
      </w:r>
    </w:p>
    <w:p w14:paraId="0A09A478" w14:textId="77777777" w:rsidR="00697D91" w:rsidRPr="00C7623B" w:rsidRDefault="00697D91" w:rsidP="00697D91">
      <w:pPr>
        <w:pStyle w:val="a3"/>
        <w:numPr>
          <w:ilvl w:val="0"/>
          <w:numId w:val="9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оптимальное;</w:t>
      </w:r>
    </w:p>
    <w:p w14:paraId="2EF75547" w14:textId="77777777" w:rsidR="00697D91" w:rsidRPr="00C7623B" w:rsidRDefault="00697D91" w:rsidP="00697D91">
      <w:pPr>
        <w:pStyle w:val="a3"/>
        <w:numPr>
          <w:ilvl w:val="0"/>
          <w:numId w:val="9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высокое нормальное;</w:t>
      </w:r>
    </w:p>
    <w:p w14:paraId="618F5BC8" w14:textId="77777777" w:rsidR="00697D91" w:rsidRPr="00C7623B" w:rsidRDefault="00697D91" w:rsidP="00697D91">
      <w:pPr>
        <w:pStyle w:val="a3"/>
        <w:numPr>
          <w:ilvl w:val="0"/>
          <w:numId w:val="9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«мягкая» гипертензия.</w:t>
      </w:r>
    </w:p>
    <w:p w14:paraId="53C1037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89.При подготовке к диспансеризации пациенту старше 45 лет необ</w:t>
      </w:r>
      <w:r w:rsidRPr="00C7623B">
        <w:rPr>
          <w:b/>
          <w:color w:val="000000"/>
          <w:lang w:eastAsia="ru-RU"/>
        </w:rPr>
        <w:softHyphen/>
        <w:t>ходимо исключить прием:</w:t>
      </w:r>
    </w:p>
    <w:p w14:paraId="2EADBC3A" w14:textId="77777777" w:rsidR="00697D91" w:rsidRPr="00C7623B" w:rsidRDefault="00697D91" w:rsidP="00697D91">
      <w:pPr>
        <w:pStyle w:val="a3"/>
        <w:numPr>
          <w:ilvl w:val="0"/>
          <w:numId w:val="9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антибиотиков;</w:t>
      </w:r>
    </w:p>
    <w:p w14:paraId="5A1ABD0F" w14:textId="77777777" w:rsidR="00697D91" w:rsidRPr="00C7623B" w:rsidRDefault="00697D91" w:rsidP="00697D91">
      <w:pPr>
        <w:pStyle w:val="a3"/>
        <w:numPr>
          <w:ilvl w:val="0"/>
          <w:numId w:val="9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нестероидных противовоспалительных препаратов;</w:t>
      </w:r>
    </w:p>
    <w:p w14:paraId="4ED3C6EF" w14:textId="77777777" w:rsidR="00697D91" w:rsidRPr="00C7623B" w:rsidRDefault="00697D91" w:rsidP="00697D91">
      <w:pPr>
        <w:pStyle w:val="a3"/>
        <w:numPr>
          <w:ilvl w:val="0"/>
          <w:numId w:val="91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дротаверина</w:t>
      </w:r>
      <w:proofErr w:type="spellEnd"/>
      <w:r w:rsidRPr="00C7623B">
        <w:rPr>
          <w:color w:val="000000"/>
          <w:lang w:eastAsia="ru-RU"/>
        </w:rPr>
        <w:t>;</w:t>
      </w:r>
    </w:p>
    <w:p w14:paraId="2D839A8A" w14:textId="77777777" w:rsidR="00697D91" w:rsidRPr="00C7623B" w:rsidRDefault="00697D91" w:rsidP="00697D91">
      <w:pPr>
        <w:pStyle w:val="a3"/>
        <w:numPr>
          <w:ilvl w:val="0"/>
          <w:numId w:val="9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витаминов группы В.</w:t>
      </w:r>
    </w:p>
    <w:p w14:paraId="2CCC6033" w14:textId="77777777" w:rsidR="00697D91" w:rsidRPr="00C7623B" w:rsidRDefault="00697D91" w:rsidP="00697D91">
      <w:pPr>
        <w:rPr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90.При подготовке к диспансеризации мужчинам старше 55 лет необ</w:t>
      </w:r>
      <w:r w:rsidRPr="00C7623B">
        <w:rPr>
          <w:b/>
          <w:color w:val="000000"/>
          <w:lang w:eastAsia="ru-RU"/>
        </w:rPr>
        <w:softHyphen/>
        <w:t>ходимо</w:t>
      </w:r>
      <w:r w:rsidRPr="00C7623B">
        <w:rPr>
          <w:color w:val="000000"/>
          <w:lang w:eastAsia="ru-RU"/>
        </w:rPr>
        <w:t>:</w:t>
      </w:r>
    </w:p>
    <w:p w14:paraId="3793439E" w14:textId="77777777" w:rsidR="00697D91" w:rsidRPr="00C7623B" w:rsidRDefault="00697D91" w:rsidP="00697D91">
      <w:pPr>
        <w:pStyle w:val="a3"/>
        <w:numPr>
          <w:ilvl w:val="0"/>
          <w:numId w:val="9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течение 7 дней избегать езды на велосипеде;</w:t>
      </w:r>
    </w:p>
    <w:p w14:paraId="2795DBFE" w14:textId="77777777" w:rsidR="00697D91" w:rsidRPr="00C7623B" w:rsidRDefault="00697D91" w:rsidP="00697D91">
      <w:pPr>
        <w:pStyle w:val="a3"/>
        <w:numPr>
          <w:ilvl w:val="0"/>
          <w:numId w:val="9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провести разгрузочный день;</w:t>
      </w:r>
    </w:p>
    <w:p w14:paraId="3B255FB6" w14:textId="77777777" w:rsidR="00697D91" w:rsidRPr="00C7623B" w:rsidRDefault="00697D91" w:rsidP="00697D91">
      <w:pPr>
        <w:pStyle w:val="a3"/>
        <w:numPr>
          <w:ilvl w:val="0"/>
          <w:numId w:val="9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принять слабительное или поставить очистительную клизму.</w:t>
      </w:r>
    </w:p>
    <w:p w14:paraId="23D5AB0D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91.Женщинам при подготовке к диспансеризации необходимо:</w:t>
      </w:r>
    </w:p>
    <w:p w14:paraId="570FD4B5" w14:textId="77777777" w:rsidR="00697D91" w:rsidRPr="00C7623B" w:rsidRDefault="00697D91" w:rsidP="00697D91">
      <w:pPr>
        <w:pStyle w:val="a3"/>
        <w:numPr>
          <w:ilvl w:val="0"/>
          <w:numId w:val="9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принять слабительное или поставить очистительную клизму;</w:t>
      </w:r>
    </w:p>
    <w:p w14:paraId="15600C6F" w14:textId="77777777" w:rsidR="00697D91" w:rsidRPr="00C7623B" w:rsidRDefault="00697D91" w:rsidP="00697D91">
      <w:pPr>
        <w:pStyle w:val="a3"/>
        <w:numPr>
          <w:ilvl w:val="0"/>
          <w:numId w:val="9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течение 2 дней ставить противовоспалительные свечи;</w:t>
      </w:r>
    </w:p>
    <w:p w14:paraId="20C9A849" w14:textId="77777777" w:rsidR="00697D91" w:rsidRPr="00C7623B" w:rsidRDefault="00697D91" w:rsidP="00697D91">
      <w:pPr>
        <w:pStyle w:val="a3"/>
        <w:numPr>
          <w:ilvl w:val="0"/>
          <w:numId w:val="9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течение 2 суток избегать половых контактов;</w:t>
      </w:r>
    </w:p>
    <w:p w14:paraId="7349C791" w14:textId="77777777" w:rsidR="00697D91" w:rsidRPr="00C7623B" w:rsidRDefault="00697D91" w:rsidP="00697D91">
      <w:pPr>
        <w:pStyle w:val="a3"/>
        <w:numPr>
          <w:ilvl w:val="0"/>
          <w:numId w:val="9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течение 2 дней проводить спринцевания.</w:t>
      </w:r>
    </w:p>
    <w:p w14:paraId="7079F7B7" w14:textId="77777777" w:rsidR="00697D91" w:rsidRPr="00C7623B" w:rsidRDefault="00697D91" w:rsidP="00697D91">
      <w:pPr>
        <w:rPr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92.Маммографию при диспансеризации проходят</w:t>
      </w:r>
      <w:r w:rsidRPr="00C7623B">
        <w:rPr>
          <w:color w:val="000000"/>
          <w:lang w:eastAsia="ru-RU"/>
        </w:rPr>
        <w:t>:</w:t>
      </w:r>
    </w:p>
    <w:p w14:paraId="12211301" w14:textId="77777777" w:rsidR="00697D91" w:rsidRPr="00C7623B" w:rsidRDefault="00697D91" w:rsidP="00697D91">
      <w:pPr>
        <w:numPr>
          <w:ilvl w:val="0"/>
          <w:numId w:val="3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женщины старше 35 лет;</w:t>
      </w:r>
    </w:p>
    <w:p w14:paraId="19E2DA04" w14:textId="77777777" w:rsidR="00697D91" w:rsidRPr="00C7623B" w:rsidRDefault="00697D91" w:rsidP="00697D91">
      <w:pPr>
        <w:numPr>
          <w:ilvl w:val="0"/>
          <w:numId w:val="3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женщины старше 19 лет;</w:t>
      </w:r>
    </w:p>
    <w:p w14:paraId="2ED29E53" w14:textId="77777777" w:rsidR="00697D91" w:rsidRPr="00C7623B" w:rsidRDefault="00697D91" w:rsidP="00697D91">
      <w:pPr>
        <w:numPr>
          <w:ilvl w:val="0"/>
          <w:numId w:val="3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женщины старше 39 лет;</w:t>
      </w:r>
    </w:p>
    <w:p w14:paraId="6110ABF2" w14:textId="77777777" w:rsidR="00697D91" w:rsidRPr="00C7623B" w:rsidRDefault="00697D91" w:rsidP="00697D91">
      <w:pPr>
        <w:numPr>
          <w:ilvl w:val="0"/>
          <w:numId w:val="3"/>
        </w:numPr>
        <w:suppressAutoHyphens w:val="0"/>
        <w:ind w:left="720" w:hanging="36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все пациентки женского пола.</w:t>
      </w:r>
    </w:p>
    <w:p w14:paraId="57A13BE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93.Оптимальная по численности группа для проведения беседы по гигиеническому воспитанию:</w:t>
      </w:r>
    </w:p>
    <w:p w14:paraId="5F84EB35" w14:textId="77777777" w:rsidR="00697D91" w:rsidRPr="00C7623B" w:rsidRDefault="00697D91" w:rsidP="00697D91">
      <w:pPr>
        <w:pStyle w:val="a3"/>
        <w:numPr>
          <w:ilvl w:val="0"/>
          <w:numId w:val="9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5—6 человек;</w:t>
      </w:r>
    </w:p>
    <w:p w14:paraId="0940309E" w14:textId="77777777" w:rsidR="00697D91" w:rsidRPr="00C7623B" w:rsidRDefault="00697D91" w:rsidP="00697D91">
      <w:pPr>
        <w:pStyle w:val="a3"/>
        <w:numPr>
          <w:ilvl w:val="0"/>
          <w:numId w:val="9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15—20 человек;</w:t>
      </w:r>
    </w:p>
    <w:p w14:paraId="7E95C123" w14:textId="77777777" w:rsidR="00697D91" w:rsidRPr="00C7623B" w:rsidRDefault="00697D91" w:rsidP="00697D91">
      <w:pPr>
        <w:pStyle w:val="a3"/>
        <w:numPr>
          <w:ilvl w:val="0"/>
          <w:numId w:val="9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20—25 человек.</w:t>
      </w:r>
    </w:p>
    <w:p w14:paraId="521F4E34" w14:textId="77777777" w:rsidR="00697D91" w:rsidRPr="00C7623B" w:rsidRDefault="00697D91" w:rsidP="00697D91">
      <w:pPr>
        <w:rPr>
          <w:b/>
          <w:bCs/>
          <w:color w:val="000000"/>
          <w:lang w:eastAsia="ru-RU"/>
        </w:rPr>
      </w:pPr>
      <w:r w:rsidRPr="00C7623B">
        <w:rPr>
          <w:b/>
          <w:bCs/>
          <w:color w:val="000000"/>
          <w:lang w:eastAsia="ru-RU"/>
        </w:rPr>
        <w:t>94.Эффективность изолированного использования лекций при про</w:t>
      </w:r>
      <w:r w:rsidRPr="00C7623B">
        <w:rPr>
          <w:b/>
          <w:bCs/>
          <w:color w:val="000000"/>
          <w:lang w:eastAsia="ru-RU"/>
        </w:rPr>
        <w:softHyphen/>
        <w:t>ведении гигиенического обучения пациентов составляет:</w:t>
      </w:r>
    </w:p>
    <w:p w14:paraId="16080FB6" w14:textId="77777777" w:rsidR="00697D91" w:rsidRPr="00C7623B" w:rsidRDefault="00697D91" w:rsidP="00697D91">
      <w:pPr>
        <w:pStyle w:val="a3"/>
        <w:numPr>
          <w:ilvl w:val="0"/>
          <w:numId w:val="96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80%;</w:t>
      </w:r>
    </w:p>
    <w:p w14:paraId="4E4F8565" w14:textId="77777777" w:rsidR="00697D91" w:rsidRPr="00C7623B" w:rsidRDefault="00697D91" w:rsidP="00697D91">
      <w:pPr>
        <w:numPr>
          <w:ilvl w:val="0"/>
          <w:numId w:val="9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50%;</w:t>
      </w:r>
    </w:p>
    <w:p w14:paraId="5BBD4A15" w14:textId="77777777" w:rsidR="00697D91" w:rsidRPr="00C7623B" w:rsidRDefault="00697D91" w:rsidP="00697D91">
      <w:pPr>
        <w:numPr>
          <w:ilvl w:val="0"/>
          <w:numId w:val="96"/>
        </w:numPr>
        <w:suppressAutoHyphens w:val="0"/>
        <w:rPr>
          <w:rFonts w:ascii="Calibri" w:hAnsi="Calibri" w:cs="Calibri"/>
          <w:color w:val="000000"/>
          <w:spacing w:val="-10"/>
          <w:lang w:eastAsia="ru-RU"/>
        </w:rPr>
      </w:pPr>
      <w:r w:rsidRPr="00C7623B">
        <w:rPr>
          <w:rFonts w:ascii="Calibri" w:hAnsi="Calibri" w:cs="Calibri"/>
          <w:color w:val="000000"/>
          <w:spacing w:val="-10"/>
          <w:lang w:eastAsia="ru-RU"/>
        </w:rPr>
        <w:t>20</w:t>
      </w:r>
      <w:r w:rsidRPr="00C7623B">
        <w:rPr>
          <w:rFonts w:ascii="Calibri" w:hAnsi="Calibri" w:cs="Calibri"/>
          <w:color w:val="000000"/>
          <w:lang w:eastAsia="ru-RU"/>
        </w:rPr>
        <w:t>%;</w:t>
      </w:r>
    </w:p>
    <w:p w14:paraId="07CFF208" w14:textId="77777777" w:rsidR="00697D91" w:rsidRPr="00C7623B" w:rsidRDefault="00697D91" w:rsidP="00697D91">
      <w:pPr>
        <w:numPr>
          <w:ilvl w:val="0"/>
          <w:numId w:val="9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5%.</w:t>
      </w:r>
    </w:p>
    <w:p w14:paraId="4F84CDAF" w14:textId="77777777" w:rsidR="00697D91" w:rsidRPr="00C7623B" w:rsidRDefault="00697D91" w:rsidP="00697D91">
      <w:pPr>
        <w:rPr>
          <w:b/>
          <w:bCs/>
          <w:color w:val="000000"/>
          <w:lang w:eastAsia="ru-RU"/>
        </w:rPr>
      </w:pPr>
      <w:r w:rsidRPr="00C7623B">
        <w:rPr>
          <w:b/>
          <w:bCs/>
          <w:color w:val="000000"/>
          <w:lang w:eastAsia="ru-RU"/>
        </w:rPr>
        <w:t>95.Эффективность обучения практикой действия при проведении гигиенического обучения пациентов составляет:</w:t>
      </w:r>
    </w:p>
    <w:p w14:paraId="34D395EE" w14:textId="77777777" w:rsidR="00697D91" w:rsidRPr="00C7623B" w:rsidRDefault="00697D91" w:rsidP="00697D91">
      <w:pPr>
        <w:pStyle w:val="a3"/>
        <w:numPr>
          <w:ilvl w:val="0"/>
          <w:numId w:val="95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70%;</w:t>
      </w:r>
    </w:p>
    <w:p w14:paraId="342B9FC2" w14:textId="77777777" w:rsidR="00697D91" w:rsidRPr="00C7623B" w:rsidRDefault="00697D91" w:rsidP="00697D91">
      <w:pPr>
        <w:numPr>
          <w:ilvl w:val="0"/>
          <w:numId w:val="9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50%;</w:t>
      </w:r>
    </w:p>
    <w:p w14:paraId="089C9638" w14:textId="77777777" w:rsidR="00697D91" w:rsidRPr="00C7623B" w:rsidRDefault="00697D91" w:rsidP="00697D91">
      <w:pPr>
        <w:numPr>
          <w:ilvl w:val="0"/>
          <w:numId w:val="95"/>
        </w:numPr>
        <w:suppressAutoHyphens w:val="0"/>
        <w:rPr>
          <w:color w:val="000000"/>
          <w:lang w:eastAsia="ru-RU"/>
        </w:rPr>
      </w:pPr>
      <w:bookmarkStart w:id="0" w:name="bookmark1"/>
      <w:r w:rsidRPr="00C7623B">
        <w:rPr>
          <w:color w:val="000000"/>
          <w:lang w:eastAsia="ru-RU"/>
        </w:rPr>
        <w:t>20</w:t>
      </w:r>
      <w:r w:rsidRPr="00C7623B">
        <w:rPr>
          <w:rFonts w:ascii="Calibri" w:hAnsi="Calibri" w:cs="Calibri"/>
          <w:color w:val="000000"/>
          <w:spacing w:val="10"/>
          <w:lang w:eastAsia="ru-RU"/>
        </w:rPr>
        <w:t>%;</w:t>
      </w:r>
      <w:bookmarkEnd w:id="0"/>
    </w:p>
    <w:p w14:paraId="7A3B936B" w14:textId="77777777" w:rsidR="00697D91" w:rsidRPr="00C7623B" w:rsidRDefault="00697D91" w:rsidP="00697D91">
      <w:pPr>
        <w:numPr>
          <w:ilvl w:val="0"/>
          <w:numId w:val="9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5%.</w:t>
      </w:r>
    </w:p>
    <w:p w14:paraId="5A936F19" w14:textId="77777777" w:rsidR="00697D91" w:rsidRPr="00C7623B" w:rsidRDefault="00697D91" w:rsidP="00697D91">
      <w:pPr>
        <w:rPr>
          <w:b/>
          <w:bCs/>
          <w:color w:val="000000"/>
          <w:lang w:eastAsia="ru-RU"/>
        </w:rPr>
      </w:pPr>
      <w:r w:rsidRPr="00C7623B">
        <w:rPr>
          <w:b/>
          <w:bCs/>
          <w:color w:val="000000"/>
          <w:lang w:eastAsia="ru-RU"/>
        </w:rPr>
        <w:t>96.Наиболее эффективный метод гигиенического обучения:</w:t>
      </w:r>
    </w:p>
    <w:p w14:paraId="6519FC67" w14:textId="77777777" w:rsidR="00697D91" w:rsidRPr="00C7623B" w:rsidRDefault="00697D91" w:rsidP="00697D91">
      <w:pPr>
        <w:pStyle w:val="a3"/>
        <w:numPr>
          <w:ilvl w:val="0"/>
          <w:numId w:val="97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самостоятельное чтение памяток;</w:t>
      </w:r>
    </w:p>
    <w:p w14:paraId="30F4F1F5" w14:textId="77777777" w:rsidR="00697D91" w:rsidRPr="00C7623B" w:rsidRDefault="00697D91" w:rsidP="00697D91">
      <w:pPr>
        <w:numPr>
          <w:ilvl w:val="0"/>
          <w:numId w:val="9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использование наглядных пособий;</w:t>
      </w:r>
    </w:p>
    <w:p w14:paraId="3FF3051E" w14:textId="77777777" w:rsidR="00697D91" w:rsidRPr="00C7623B" w:rsidRDefault="00697D91" w:rsidP="00697D91">
      <w:pPr>
        <w:numPr>
          <w:ilvl w:val="0"/>
          <w:numId w:val="9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обсуждение в группах;</w:t>
      </w:r>
    </w:p>
    <w:p w14:paraId="691823D1" w14:textId="77777777" w:rsidR="00697D91" w:rsidRPr="00C7623B" w:rsidRDefault="00697D91" w:rsidP="00697D91">
      <w:pPr>
        <w:numPr>
          <w:ilvl w:val="0"/>
          <w:numId w:val="9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выступление в роли обучающего;</w:t>
      </w:r>
    </w:p>
    <w:p w14:paraId="5E22F38C" w14:textId="77777777" w:rsidR="00697D91" w:rsidRPr="00C7623B" w:rsidRDefault="00697D91" w:rsidP="00697D91">
      <w:pPr>
        <w:numPr>
          <w:ilvl w:val="0"/>
          <w:numId w:val="9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обучение практикой действия.</w:t>
      </w:r>
    </w:p>
    <w:p w14:paraId="7DE62DE7" w14:textId="77777777" w:rsidR="00697D91" w:rsidRPr="00C7623B" w:rsidRDefault="00697D91" w:rsidP="00697D91">
      <w:pPr>
        <w:rPr>
          <w:b/>
          <w:bCs/>
          <w:color w:val="000000"/>
          <w:lang w:eastAsia="ru-RU"/>
        </w:rPr>
      </w:pPr>
      <w:r w:rsidRPr="00C7623B">
        <w:rPr>
          <w:b/>
          <w:bCs/>
          <w:color w:val="000000"/>
          <w:lang w:eastAsia="ru-RU"/>
        </w:rPr>
        <w:t>97.Оптимальное количество слайдов в одной презентации для про</w:t>
      </w:r>
      <w:r w:rsidRPr="00C7623B">
        <w:rPr>
          <w:b/>
          <w:bCs/>
          <w:color w:val="000000"/>
          <w:lang w:eastAsia="ru-RU"/>
        </w:rPr>
        <w:softHyphen/>
        <w:t>филактической консультации:</w:t>
      </w:r>
    </w:p>
    <w:p w14:paraId="027BF447" w14:textId="77777777" w:rsidR="00697D91" w:rsidRPr="00C7623B" w:rsidRDefault="00697D91" w:rsidP="00697D91">
      <w:pPr>
        <w:pStyle w:val="a3"/>
        <w:numPr>
          <w:ilvl w:val="0"/>
          <w:numId w:val="9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5;</w:t>
      </w:r>
    </w:p>
    <w:p w14:paraId="6856F6EC" w14:textId="77777777" w:rsidR="00697D91" w:rsidRPr="00C7623B" w:rsidRDefault="00697D91" w:rsidP="00697D91">
      <w:pPr>
        <w:pStyle w:val="a3"/>
        <w:numPr>
          <w:ilvl w:val="0"/>
          <w:numId w:val="9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10</w:t>
      </w:r>
      <w:r w:rsidRPr="00C7623B">
        <w:rPr>
          <w:rFonts w:ascii="Arial Narrow" w:hAnsi="Arial Narrow" w:cs="Arial Narrow"/>
          <w:b/>
          <w:bCs/>
          <w:color w:val="000000"/>
          <w:lang w:eastAsia="ru-RU"/>
        </w:rPr>
        <w:t>;</w:t>
      </w:r>
    </w:p>
    <w:p w14:paraId="6B4B9F3D" w14:textId="77777777" w:rsidR="00697D91" w:rsidRPr="00C7623B" w:rsidRDefault="00697D91" w:rsidP="00697D91">
      <w:pPr>
        <w:pStyle w:val="a3"/>
        <w:numPr>
          <w:ilvl w:val="0"/>
          <w:numId w:val="9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20;</w:t>
      </w:r>
    </w:p>
    <w:p w14:paraId="4F28E065" w14:textId="77777777" w:rsidR="00697D91" w:rsidRPr="00C7623B" w:rsidRDefault="00697D91" w:rsidP="00697D91">
      <w:pPr>
        <w:pStyle w:val="a3"/>
        <w:numPr>
          <w:ilvl w:val="0"/>
          <w:numId w:val="9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30.</w:t>
      </w:r>
    </w:p>
    <w:p w14:paraId="6E3558A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98.На одном слайде обучающей презентации должно быть предло</w:t>
      </w:r>
      <w:r w:rsidRPr="00C7623B">
        <w:rPr>
          <w:b/>
          <w:color w:val="000000"/>
          <w:lang w:eastAsia="ru-RU"/>
        </w:rPr>
        <w:softHyphen/>
        <w:t>жений:</w:t>
      </w:r>
    </w:p>
    <w:p w14:paraId="0F9625CE" w14:textId="77777777" w:rsidR="00697D91" w:rsidRPr="00C7623B" w:rsidRDefault="00697D91" w:rsidP="00697D91">
      <w:pPr>
        <w:pStyle w:val="a3"/>
        <w:numPr>
          <w:ilvl w:val="0"/>
          <w:numId w:val="9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более 10;</w:t>
      </w:r>
    </w:p>
    <w:p w14:paraId="0E35197E" w14:textId="77777777" w:rsidR="00697D91" w:rsidRPr="00C7623B" w:rsidRDefault="00697D91" w:rsidP="00697D91">
      <w:pPr>
        <w:pStyle w:val="a3"/>
        <w:numPr>
          <w:ilvl w:val="0"/>
          <w:numId w:val="9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более 8;</w:t>
      </w:r>
    </w:p>
    <w:p w14:paraId="261FBF75" w14:textId="77777777" w:rsidR="00697D91" w:rsidRPr="00C7623B" w:rsidRDefault="00697D91" w:rsidP="00697D91">
      <w:pPr>
        <w:pStyle w:val="a3"/>
        <w:numPr>
          <w:ilvl w:val="0"/>
          <w:numId w:val="9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более 6;</w:t>
      </w:r>
    </w:p>
    <w:p w14:paraId="2B00A653" w14:textId="77777777" w:rsidR="00697D91" w:rsidRPr="00C7623B" w:rsidRDefault="00697D91" w:rsidP="00697D91">
      <w:pPr>
        <w:pStyle w:val="a3"/>
        <w:numPr>
          <w:ilvl w:val="0"/>
          <w:numId w:val="9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более 4.</w:t>
      </w:r>
    </w:p>
    <w:p w14:paraId="52F9882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99.Автор обучающей презентации указывается:</w:t>
      </w:r>
    </w:p>
    <w:p w14:paraId="49EA383C" w14:textId="77777777" w:rsidR="00697D91" w:rsidRPr="00C7623B" w:rsidRDefault="00697D91" w:rsidP="00697D91">
      <w:pPr>
        <w:pStyle w:val="a3"/>
        <w:numPr>
          <w:ilvl w:val="0"/>
          <w:numId w:val="10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титульном слайде в нижнем правом углу;</w:t>
      </w:r>
    </w:p>
    <w:p w14:paraId="397C2260" w14:textId="77777777" w:rsidR="00697D91" w:rsidRPr="00C7623B" w:rsidRDefault="00697D91" w:rsidP="00697D91">
      <w:pPr>
        <w:pStyle w:val="a3"/>
        <w:numPr>
          <w:ilvl w:val="0"/>
          <w:numId w:val="10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титульном слайде в нижнем левом углу;</w:t>
      </w:r>
    </w:p>
    <w:p w14:paraId="6A3F88C6" w14:textId="77777777" w:rsidR="00697D91" w:rsidRPr="00C7623B" w:rsidRDefault="00697D91" w:rsidP="00697D91">
      <w:pPr>
        <w:pStyle w:val="a3"/>
        <w:numPr>
          <w:ilvl w:val="0"/>
          <w:numId w:val="10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заключительном слайде;</w:t>
      </w:r>
    </w:p>
    <w:p w14:paraId="226F1436" w14:textId="77777777" w:rsidR="00697D91" w:rsidRPr="00C7623B" w:rsidRDefault="00697D91" w:rsidP="00697D91">
      <w:pPr>
        <w:pStyle w:val="a3"/>
        <w:numPr>
          <w:ilvl w:val="0"/>
          <w:numId w:val="100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4может вообще не указываться.</w:t>
      </w:r>
    </w:p>
    <w:p w14:paraId="1A670DE6" w14:textId="77777777" w:rsidR="00697D91" w:rsidRPr="00C7623B" w:rsidRDefault="00697D91" w:rsidP="00697D91">
      <w:pPr>
        <w:rPr>
          <w:b/>
          <w:lang w:eastAsia="ru-RU"/>
        </w:rPr>
      </w:pPr>
      <w:r w:rsidRPr="00C7623B">
        <w:rPr>
          <w:b/>
          <w:color w:val="000000"/>
          <w:lang w:eastAsia="ru-RU"/>
        </w:rPr>
        <w:t xml:space="preserve">100. Таблицы и диаграммы в обучающей презентации лучше размещать </w:t>
      </w:r>
      <w:proofErr w:type="gramStart"/>
      <w:r w:rsidRPr="00C7623B">
        <w:rPr>
          <w:b/>
          <w:color w:val="000000"/>
          <w:lang w:eastAsia="ru-RU"/>
        </w:rPr>
        <w:t>на :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2"/>
      </w:tblGrid>
      <w:tr w:rsidR="00697D91" w:rsidRPr="00C7623B" w14:paraId="7D658077" w14:textId="77777777" w:rsidTr="00D11F39">
        <w:trPr>
          <w:trHeight w:val="227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8CDF75" w14:textId="77777777" w:rsidR="00697D91" w:rsidRPr="00C7623B" w:rsidRDefault="00697D91" w:rsidP="00D11F39">
            <w:pPr>
              <w:spacing w:line="210" w:lineRule="exact"/>
              <w:rPr>
                <w:lang w:eastAsia="ru-RU"/>
              </w:rPr>
            </w:pPr>
          </w:p>
        </w:tc>
      </w:tr>
      <w:tr w:rsidR="00697D91" w:rsidRPr="00C7623B" w14:paraId="6A7FB355" w14:textId="77777777" w:rsidTr="00D11F39">
        <w:trPr>
          <w:trHeight w:val="23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FE43E6" w14:textId="77777777" w:rsidR="00697D91" w:rsidRPr="00C7623B" w:rsidRDefault="00697D91" w:rsidP="00D11F39">
            <w:pPr>
              <w:pStyle w:val="a3"/>
              <w:numPr>
                <w:ilvl w:val="0"/>
                <w:numId w:val="101"/>
              </w:numPr>
              <w:suppressAutoHyphens w:val="0"/>
              <w:spacing w:line="210" w:lineRule="exact"/>
              <w:rPr>
                <w:lang w:eastAsia="ru-RU"/>
              </w:rPr>
            </w:pPr>
            <w:r w:rsidRPr="00C7623B">
              <w:rPr>
                <w:color w:val="000000"/>
                <w:lang w:eastAsia="ru-RU"/>
              </w:rPr>
              <w:t xml:space="preserve"> темно-синем фоне;</w:t>
            </w:r>
          </w:p>
        </w:tc>
      </w:tr>
      <w:tr w:rsidR="00697D91" w:rsidRPr="00C7623B" w14:paraId="33E5B936" w14:textId="77777777" w:rsidTr="00D11F39">
        <w:trPr>
          <w:trHeight w:val="245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FA97B" w14:textId="77777777" w:rsidR="00697D91" w:rsidRPr="00C7623B" w:rsidRDefault="00697D91" w:rsidP="00D11F39">
            <w:pPr>
              <w:pStyle w:val="a3"/>
              <w:numPr>
                <w:ilvl w:val="0"/>
                <w:numId w:val="101"/>
              </w:numPr>
              <w:suppressAutoHyphens w:val="0"/>
              <w:spacing w:line="210" w:lineRule="exact"/>
              <w:rPr>
                <w:lang w:eastAsia="ru-RU"/>
              </w:rPr>
            </w:pPr>
            <w:r w:rsidRPr="00C7623B">
              <w:rPr>
                <w:color w:val="000000"/>
                <w:lang w:eastAsia="ru-RU"/>
              </w:rPr>
              <w:t xml:space="preserve"> светлом фоне;</w:t>
            </w:r>
          </w:p>
        </w:tc>
      </w:tr>
      <w:tr w:rsidR="00697D91" w:rsidRPr="00C7623B" w14:paraId="192D2EDA" w14:textId="77777777" w:rsidTr="00D11F39">
        <w:trPr>
          <w:trHeight w:val="230"/>
        </w:trPr>
        <w:tc>
          <w:tcPr>
            <w:tcW w:w="3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F2B2E" w14:textId="77777777" w:rsidR="00697D91" w:rsidRPr="00C7623B" w:rsidRDefault="00697D91" w:rsidP="00D11F39">
            <w:pPr>
              <w:numPr>
                <w:ilvl w:val="0"/>
                <w:numId w:val="101"/>
              </w:numPr>
              <w:suppressAutoHyphens w:val="0"/>
              <w:spacing w:line="210" w:lineRule="exact"/>
              <w:rPr>
                <w:color w:val="000000"/>
                <w:lang w:eastAsia="ru-RU"/>
              </w:rPr>
            </w:pPr>
            <w:r w:rsidRPr="00C7623B">
              <w:rPr>
                <w:color w:val="000000"/>
                <w:lang w:eastAsia="ru-RU"/>
              </w:rPr>
              <w:t>ярко-красном фоне;</w:t>
            </w:r>
          </w:p>
          <w:p w14:paraId="6E284007" w14:textId="77777777" w:rsidR="00697D91" w:rsidRPr="00C7623B" w:rsidRDefault="00697D91" w:rsidP="00D11F39">
            <w:pPr>
              <w:numPr>
                <w:ilvl w:val="0"/>
                <w:numId w:val="101"/>
              </w:numPr>
              <w:suppressAutoHyphens w:val="0"/>
              <w:spacing w:line="210" w:lineRule="exact"/>
              <w:rPr>
                <w:color w:val="000000"/>
                <w:lang w:eastAsia="ru-RU"/>
              </w:rPr>
            </w:pPr>
            <w:r w:rsidRPr="00C7623B">
              <w:rPr>
                <w:color w:val="000000"/>
                <w:lang w:eastAsia="ru-RU"/>
              </w:rPr>
              <w:t>любом фоне.</w:t>
            </w:r>
          </w:p>
        </w:tc>
      </w:tr>
      <w:tr w:rsidR="00697D91" w:rsidRPr="00C7623B" w14:paraId="29D0C777" w14:textId="77777777" w:rsidTr="00D11F39">
        <w:trPr>
          <w:trHeight w:val="238"/>
        </w:trPr>
        <w:tc>
          <w:tcPr>
            <w:tcW w:w="3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B20A8" w14:textId="77777777" w:rsidR="00697D91" w:rsidRPr="00C7623B" w:rsidRDefault="00697D91" w:rsidP="00D11F39">
            <w:pPr>
              <w:spacing w:line="150" w:lineRule="exact"/>
              <w:rPr>
                <w:lang w:eastAsia="ru-RU"/>
              </w:rPr>
            </w:pPr>
          </w:p>
        </w:tc>
      </w:tr>
    </w:tbl>
    <w:p w14:paraId="4980F294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101. На заключительном слайде обучающей презентации размещают: </w:t>
      </w:r>
    </w:p>
    <w:p w14:paraId="72E6E324" w14:textId="77777777" w:rsidR="00697D91" w:rsidRPr="00C7623B" w:rsidRDefault="00697D91" w:rsidP="00697D91">
      <w:pPr>
        <w:pStyle w:val="a3"/>
        <w:numPr>
          <w:ilvl w:val="0"/>
          <w:numId w:val="102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название беседы;</w:t>
      </w:r>
    </w:p>
    <w:p w14:paraId="1EA4D1F1" w14:textId="77777777" w:rsidR="00697D91" w:rsidRPr="00C7623B" w:rsidRDefault="00697D91" w:rsidP="00697D91">
      <w:pPr>
        <w:numPr>
          <w:ilvl w:val="0"/>
          <w:numId w:val="10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выводы;</w:t>
      </w:r>
    </w:p>
    <w:p w14:paraId="3416D9C0" w14:textId="77777777" w:rsidR="00697D91" w:rsidRPr="00C7623B" w:rsidRDefault="00697D91" w:rsidP="00697D91">
      <w:pPr>
        <w:pStyle w:val="a3"/>
        <w:numPr>
          <w:ilvl w:val="0"/>
          <w:numId w:val="10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рекомендуемые литературные источники;</w:t>
      </w:r>
    </w:p>
    <w:p w14:paraId="6BAC745D" w14:textId="77777777" w:rsidR="00697D91" w:rsidRPr="00C7623B" w:rsidRDefault="00697D91" w:rsidP="00697D91">
      <w:pPr>
        <w:numPr>
          <w:ilvl w:val="0"/>
          <w:numId w:val="10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данные об авторе.</w:t>
      </w:r>
    </w:p>
    <w:p w14:paraId="51F8F6E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102.Рекомендуемый размер шрифта для заголовков в обучающих презентациях:</w:t>
      </w:r>
    </w:p>
    <w:p w14:paraId="572554D6" w14:textId="77777777" w:rsidR="00697D91" w:rsidRPr="00C7623B" w:rsidRDefault="00697D91" w:rsidP="00697D91">
      <w:pPr>
        <w:pStyle w:val="a3"/>
        <w:numPr>
          <w:ilvl w:val="0"/>
          <w:numId w:val="10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44—72 пункта;</w:t>
      </w:r>
    </w:p>
    <w:p w14:paraId="4E3469D0" w14:textId="77777777" w:rsidR="00697D91" w:rsidRPr="00C7623B" w:rsidRDefault="00697D91" w:rsidP="00697D91">
      <w:pPr>
        <w:pStyle w:val="a3"/>
        <w:numPr>
          <w:ilvl w:val="0"/>
          <w:numId w:val="10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32—44 пункта;</w:t>
      </w:r>
    </w:p>
    <w:p w14:paraId="4BCC22C2" w14:textId="77777777" w:rsidR="00697D91" w:rsidRPr="00C7623B" w:rsidRDefault="00697D91" w:rsidP="00697D91">
      <w:pPr>
        <w:pStyle w:val="a3"/>
        <w:numPr>
          <w:ilvl w:val="0"/>
          <w:numId w:val="10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22—24 пункта;</w:t>
      </w:r>
    </w:p>
    <w:p w14:paraId="715E5047" w14:textId="77777777" w:rsidR="00697D91" w:rsidRPr="00C7623B" w:rsidRDefault="00697D91" w:rsidP="00697D91">
      <w:pPr>
        <w:pStyle w:val="a3"/>
        <w:numPr>
          <w:ilvl w:val="0"/>
          <w:numId w:val="10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12—14 пунктов.</w:t>
      </w:r>
    </w:p>
    <w:p w14:paraId="4A3AB1E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103.Рекомендуемый размер шрифта для основного текста в обучаю</w:t>
      </w:r>
      <w:r w:rsidRPr="00C7623B">
        <w:rPr>
          <w:b/>
          <w:color w:val="000000"/>
          <w:lang w:eastAsia="ru-RU"/>
        </w:rPr>
        <w:softHyphen/>
        <w:t>щих презентациях:</w:t>
      </w:r>
    </w:p>
    <w:p w14:paraId="48C79301" w14:textId="77777777" w:rsidR="00697D91" w:rsidRPr="00C7623B" w:rsidRDefault="00697D91" w:rsidP="00697D91">
      <w:pPr>
        <w:pStyle w:val="a3"/>
        <w:numPr>
          <w:ilvl w:val="0"/>
          <w:numId w:val="10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44—72 пункта;</w:t>
      </w:r>
    </w:p>
    <w:p w14:paraId="2B5F6E06" w14:textId="77777777" w:rsidR="00697D91" w:rsidRPr="00C7623B" w:rsidRDefault="00697D91" w:rsidP="00697D91">
      <w:pPr>
        <w:pStyle w:val="a3"/>
        <w:numPr>
          <w:ilvl w:val="0"/>
          <w:numId w:val="10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32—44 пункта;</w:t>
      </w:r>
    </w:p>
    <w:p w14:paraId="070C9BCC" w14:textId="77777777" w:rsidR="00697D91" w:rsidRPr="00C7623B" w:rsidRDefault="00697D91" w:rsidP="00697D91">
      <w:pPr>
        <w:pStyle w:val="a3"/>
        <w:numPr>
          <w:ilvl w:val="0"/>
          <w:numId w:val="10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22—24 пункта;</w:t>
      </w:r>
    </w:p>
    <w:p w14:paraId="09C19CC2" w14:textId="77777777" w:rsidR="00697D91" w:rsidRPr="00C7623B" w:rsidRDefault="00697D91" w:rsidP="00697D91">
      <w:pPr>
        <w:pStyle w:val="a3"/>
        <w:numPr>
          <w:ilvl w:val="0"/>
          <w:numId w:val="10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12—14 пунктов.</w:t>
      </w:r>
    </w:p>
    <w:p w14:paraId="63A7621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lastRenderedPageBreak/>
        <w:t>104.Для самой важной информации в обучающей презентации можно использовать следующее сочетание фона и шрифта:</w:t>
      </w:r>
    </w:p>
    <w:p w14:paraId="276A0ABB" w14:textId="77777777" w:rsidR="00697D91" w:rsidRPr="00C7623B" w:rsidRDefault="00697D91" w:rsidP="00697D91">
      <w:pPr>
        <w:pStyle w:val="a3"/>
        <w:numPr>
          <w:ilvl w:val="0"/>
          <w:numId w:val="10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бежевый шрифт на белом фоне;</w:t>
      </w:r>
    </w:p>
    <w:p w14:paraId="2A2A78A2" w14:textId="77777777" w:rsidR="00697D91" w:rsidRPr="00C7623B" w:rsidRDefault="00697D91" w:rsidP="00697D91">
      <w:pPr>
        <w:pStyle w:val="a3"/>
        <w:numPr>
          <w:ilvl w:val="0"/>
          <w:numId w:val="10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чёрный шрифт на светло-зелёном фоне;</w:t>
      </w:r>
    </w:p>
    <w:p w14:paraId="3A62AA61" w14:textId="77777777" w:rsidR="00697D91" w:rsidRPr="00C7623B" w:rsidRDefault="00697D91" w:rsidP="00697D91">
      <w:pPr>
        <w:pStyle w:val="a3"/>
        <w:numPr>
          <w:ilvl w:val="0"/>
          <w:numId w:val="10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синий шрифт на голубом фоне;</w:t>
      </w:r>
    </w:p>
    <w:p w14:paraId="762F28AC" w14:textId="77777777" w:rsidR="00697D91" w:rsidRPr="00C7623B" w:rsidRDefault="00697D91" w:rsidP="00697D91">
      <w:pPr>
        <w:pStyle w:val="a3"/>
        <w:numPr>
          <w:ilvl w:val="0"/>
          <w:numId w:val="10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белый шрифт на красном фоне.</w:t>
      </w:r>
    </w:p>
    <w:p w14:paraId="0A383BB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105.Оптимальное время проведения гигиенического обучения млад</w:t>
      </w:r>
      <w:r w:rsidRPr="00C7623B">
        <w:rPr>
          <w:b/>
          <w:color w:val="000000"/>
          <w:lang w:eastAsia="ru-RU"/>
        </w:rPr>
        <w:softHyphen/>
        <w:t>ших школьников:</w:t>
      </w:r>
    </w:p>
    <w:p w14:paraId="2A58487B" w14:textId="77777777" w:rsidR="00697D91" w:rsidRPr="00C7623B" w:rsidRDefault="00697D91" w:rsidP="00697D91">
      <w:pPr>
        <w:pStyle w:val="a3"/>
        <w:numPr>
          <w:ilvl w:val="0"/>
          <w:numId w:val="10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 ч;</w:t>
      </w:r>
    </w:p>
    <w:p w14:paraId="17E15E78" w14:textId="77777777" w:rsidR="00697D91" w:rsidRPr="00C7623B" w:rsidRDefault="00697D91" w:rsidP="00697D91">
      <w:pPr>
        <w:pStyle w:val="a3"/>
        <w:numPr>
          <w:ilvl w:val="0"/>
          <w:numId w:val="10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30 мин;</w:t>
      </w:r>
    </w:p>
    <w:p w14:paraId="3BF1D585" w14:textId="77777777" w:rsidR="00697D91" w:rsidRPr="00C7623B" w:rsidRDefault="00697D91" w:rsidP="00697D91">
      <w:pPr>
        <w:pStyle w:val="a3"/>
        <w:numPr>
          <w:ilvl w:val="0"/>
          <w:numId w:val="10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15—20 мин;</w:t>
      </w:r>
    </w:p>
    <w:p w14:paraId="4799246F" w14:textId="77777777" w:rsidR="00697D91" w:rsidRPr="00C7623B" w:rsidRDefault="00697D91" w:rsidP="00697D91">
      <w:pPr>
        <w:pStyle w:val="a3"/>
        <w:numPr>
          <w:ilvl w:val="0"/>
          <w:numId w:val="10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более 10 мин.</w:t>
      </w:r>
    </w:p>
    <w:p w14:paraId="59179D5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106.Наиболее эффективная форма гигиенического обучения старше</w:t>
      </w:r>
      <w:r w:rsidRPr="00C7623B">
        <w:rPr>
          <w:b/>
          <w:color w:val="000000"/>
          <w:lang w:eastAsia="ru-RU"/>
        </w:rPr>
        <w:softHyphen/>
        <w:t>классников:</w:t>
      </w:r>
    </w:p>
    <w:p w14:paraId="79FC562A" w14:textId="77777777" w:rsidR="00697D91" w:rsidRPr="00C7623B" w:rsidRDefault="00697D91" w:rsidP="00697D91">
      <w:pPr>
        <w:pStyle w:val="a3"/>
        <w:numPr>
          <w:ilvl w:val="0"/>
          <w:numId w:val="10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лекция;</w:t>
      </w:r>
    </w:p>
    <w:p w14:paraId="60828C9B" w14:textId="77777777" w:rsidR="00697D91" w:rsidRPr="00C7623B" w:rsidRDefault="00697D91" w:rsidP="00697D91">
      <w:pPr>
        <w:pStyle w:val="a3"/>
        <w:numPr>
          <w:ilvl w:val="0"/>
          <w:numId w:val="10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урок здоровья;</w:t>
      </w:r>
    </w:p>
    <w:p w14:paraId="0B590030" w14:textId="77777777" w:rsidR="00697D91" w:rsidRPr="00C7623B" w:rsidRDefault="00697D91" w:rsidP="00697D91">
      <w:pPr>
        <w:pStyle w:val="a3"/>
        <w:numPr>
          <w:ilvl w:val="0"/>
          <w:numId w:val="10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викторина;</w:t>
      </w:r>
    </w:p>
    <w:p w14:paraId="7068D7CC" w14:textId="77777777" w:rsidR="00697D91" w:rsidRPr="00C7623B" w:rsidRDefault="00697D91" w:rsidP="00697D91">
      <w:pPr>
        <w:pStyle w:val="a3"/>
        <w:numPr>
          <w:ilvl w:val="0"/>
          <w:numId w:val="10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проектная деятельность.</w:t>
      </w:r>
    </w:p>
    <w:p w14:paraId="012BAD5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107.При подготовке </w:t>
      </w:r>
      <w:proofErr w:type="spellStart"/>
      <w:r w:rsidRPr="00C7623B">
        <w:rPr>
          <w:b/>
          <w:color w:val="000000"/>
          <w:lang w:eastAsia="ru-RU"/>
        </w:rPr>
        <w:t>санбюллетеня</w:t>
      </w:r>
      <w:proofErr w:type="spellEnd"/>
      <w:r w:rsidRPr="00C7623B">
        <w:rPr>
          <w:b/>
          <w:color w:val="000000"/>
          <w:lang w:eastAsia="ru-RU"/>
        </w:rPr>
        <w:t xml:space="preserve"> (уголка здоровья) для младших школьников рекомендуется соотношение:</w:t>
      </w:r>
    </w:p>
    <w:p w14:paraId="03A4A7D0" w14:textId="77777777" w:rsidR="00697D91" w:rsidRPr="00C7623B" w:rsidRDefault="00697D91" w:rsidP="00697D91">
      <w:pPr>
        <w:pStyle w:val="a3"/>
        <w:numPr>
          <w:ilvl w:val="0"/>
          <w:numId w:val="10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иллюстрации — 70%, текст — 20%, пустое место — 10%;</w:t>
      </w:r>
    </w:p>
    <w:p w14:paraId="5EC6908E" w14:textId="77777777" w:rsidR="00697D91" w:rsidRPr="00C7623B" w:rsidRDefault="00697D91" w:rsidP="00697D91">
      <w:pPr>
        <w:pStyle w:val="a3"/>
        <w:numPr>
          <w:ilvl w:val="0"/>
          <w:numId w:val="10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иллюстрации — 50%, текст — 20%, пустое место — 30%</w:t>
      </w:r>
    </w:p>
    <w:p w14:paraId="02A4938E" w14:textId="77777777" w:rsidR="00697D91" w:rsidRPr="00C7623B" w:rsidRDefault="00697D91" w:rsidP="00697D91">
      <w:pPr>
        <w:pStyle w:val="a3"/>
        <w:numPr>
          <w:ilvl w:val="0"/>
          <w:numId w:val="10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иллюстрации — 20%, текст — 70%, пустое место — 10%;</w:t>
      </w:r>
    </w:p>
    <w:p w14:paraId="7EBD5B64" w14:textId="77777777" w:rsidR="00697D91" w:rsidRPr="00C7623B" w:rsidRDefault="00697D91" w:rsidP="00697D91">
      <w:pPr>
        <w:pStyle w:val="a3"/>
        <w:numPr>
          <w:ilvl w:val="0"/>
          <w:numId w:val="10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иллюстрации — 10%, текст — 80%, пустое место — 10%.</w:t>
      </w:r>
    </w:p>
    <w:p w14:paraId="4167FCF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108.При подготовке </w:t>
      </w:r>
      <w:proofErr w:type="spellStart"/>
      <w:r w:rsidRPr="00C7623B">
        <w:rPr>
          <w:b/>
          <w:color w:val="000000"/>
          <w:lang w:eastAsia="ru-RU"/>
        </w:rPr>
        <w:t>санбюллетеня</w:t>
      </w:r>
      <w:proofErr w:type="spellEnd"/>
      <w:r w:rsidRPr="00C7623B">
        <w:rPr>
          <w:b/>
          <w:color w:val="000000"/>
          <w:lang w:eastAsia="ru-RU"/>
        </w:rPr>
        <w:t xml:space="preserve"> для взрослых пациентов рекомен</w:t>
      </w:r>
      <w:r w:rsidRPr="00C7623B">
        <w:rPr>
          <w:b/>
          <w:color w:val="000000"/>
          <w:lang w:eastAsia="ru-RU"/>
        </w:rPr>
        <w:softHyphen/>
        <w:t>дуется соотношение:</w:t>
      </w:r>
    </w:p>
    <w:p w14:paraId="4D61A22B" w14:textId="77777777" w:rsidR="00697D91" w:rsidRPr="00C7623B" w:rsidRDefault="00697D91" w:rsidP="00697D91">
      <w:pPr>
        <w:pStyle w:val="a3"/>
        <w:numPr>
          <w:ilvl w:val="0"/>
          <w:numId w:val="10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иллюстрации — 50%, текст — 20%, пустое место — 30%;</w:t>
      </w:r>
    </w:p>
    <w:p w14:paraId="35973C2A" w14:textId="77777777" w:rsidR="00697D91" w:rsidRPr="00C7623B" w:rsidRDefault="00697D91" w:rsidP="00697D91">
      <w:pPr>
        <w:pStyle w:val="a3"/>
        <w:numPr>
          <w:ilvl w:val="0"/>
          <w:numId w:val="10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иллюстрации — 20%, текст — 70%, пустое место — 10%;</w:t>
      </w:r>
    </w:p>
    <w:p w14:paraId="05EBEA5B" w14:textId="77777777" w:rsidR="00697D91" w:rsidRPr="00C7623B" w:rsidRDefault="00697D91" w:rsidP="00697D91">
      <w:pPr>
        <w:pStyle w:val="a3"/>
        <w:numPr>
          <w:ilvl w:val="0"/>
          <w:numId w:val="10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иллюстрации — 10%, текст — 80%, пустое место — 10%.</w:t>
      </w:r>
    </w:p>
    <w:p w14:paraId="468A6965" w14:textId="77777777" w:rsidR="00697D91" w:rsidRPr="00C7623B" w:rsidRDefault="00697D91" w:rsidP="00697D91">
      <w:pPr>
        <w:pStyle w:val="a3"/>
        <w:numPr>
          <w:ilvl w:val="0"/>
          <w:numId w:val="10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иллюстрации — 70%, текст — 20%, пустое место — 10%;</w:t>
      </w:r>
    </w:p>
    <w:p w14:paraId="46FA1458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109.При подготовке </w:t>
      </w:r>
      <w:proofErr w:type="spellStart"/>
      <w:r w:rsidRPr="00C7623B">
        <w:rPr>
          <w:b/>
          <w:color w:val="000000"/>
          <w:lang w:eastAsia="ru-RU"/>
        </w:rPr>
        <w:t>санбюллетеня</w:t>
      </w:r>
      <w:proofErr w:type="spellEnd"/>
      <w:r w:rsidRPr="00C7623B">
        <w:rPr>
          <w:b/>
          <w:color w:val="000000"/>
          <w:lang w:eastAsia="ru-RU"/>
        </w:rPr>
        <w:t>:</w:t>
      </w:r>
    </w:p>
    <w:p w14:paraId="02EB46D8" w14:textId="77777777" w:rsidR="00697D91" w:rsidRPr="00C7623B" w:rsidRDefault="00697D91" w:rsidP="00697D91">
      <w:pPr>
        <w:pStyle w:val="a3"/>
        <w:numPr>
          <w:ilvl w:val="0"/>
          <w:numId w:val="11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текст делят на 4—6 столбцов (статей), шрифт используют не менее 24 пунктов;</w:t>
      </w:r>
    </w:p>
    <w:p w14:paraId="17097BE7" w14:textId="77777777" w:rsidR="00697D91" w:rsidRPr="00C7623B" w:rsidRDefault="00697D91" w:rsidP="00697D91">
      <w:pPr>
        <w:pStyle w:val="a3"/>
        <w:numPr>
          <w:ilvl w:val="0"/>
          <w:numId w:val="11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обязательно пишут в названии «</w:t>
      </w:r>
      <w:proofErr w:type="spellStart"/>
      <w:r w:rsidRPr="00C7623B">
        <w:rPr>
          <w:color w:val="000000"/>
          <w:lang w:eastAsia="ru-RU"/>
        </w:rPr>
        <w:t>Санбюллетень</w:t>
      </w:r>
      <w:proofErr w:type="spellEnd"/>
      <w:r w:rsidRPr="00C7623B">
        <w:rPr>
          <w:color w:val="000000"/>
          <w:lang w:eastAsia="ru-RU"/>
        </w:rPr>
        <w:t>»;</w:t>
      </w:r>
    </w:p>
    <w:p w14:paraId="61E2FF92" w14:textId="77777777" w:rsidR="00697D91" w:rsidRPr="00C7623B" w:rsidRDefault="00697D91" w:rsidP="00697D91">
      <w:pPr>
        <w:pStyle w:val="a3"/>
        <w:numPr>
          <w:ilvl w:val="0"/>
          <w:numId w:val="11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дают в тексте четкие рекомендации по приему профилактиче</w:t>
      </w:r>
      <w:r w:rsidRPr="00C7623B">
        <w:rPr>
          <w:color w:val="000000"/>
          <w:lang w:eastAsia="ru-RU"/>
        </w:rPr>
        <w:softHyphen/>
        <w:t>ских препаратов.</w:t>
      </w:r>
    </w:p>
    <w:p w14:paraId="5C736CC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110.Рекомендуемый срок экспозиции </w:t>
      </w:r>
      <w:proofErr w:type="spellStart"/>
      <w:r w:rsidRPr="00C7623B">
        <w:rPr>
          <w:b/>
          <w:color w:val="000000"/>
          <w:lang w:eastAsia="ru-RU"/>
        </w:rPr>
        <w:t>санбюллетеня</w:t>
      </w:r>
      <w:proofErr w:type="spellEnd"/>
      <w:r w:rsidRPr="00C7623B">
        <w:rPr>
          <w:b/>
          <w:color w:val="000000"/>
          <w:lang w:eastAsia="ru-RU"/>
        </w:rPr>
        <w:t>:</w:t>
      </w:r>
    </w:p>
    <w:p w14:paraId="532158AC" w14:textId="77777777" w:rsidR="00697D91" w:rsidRPr="00C7623B" w:rsidRDefault="00697D91" w:rsidP="00697D91">
      <w:pPr>
        <w:pStyle w:val="a3"/>
        <w:numPr>
          <w:ilvl w:val="0"/>
          <w:numId w:val="11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не более 2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>;</w:t>
      </w:r>
    </w:p>
    <w:p w14:paraId="4153AFC7" w14:textId="77777777" w:rsidR="00697D91" w:rsidRPr="00C7623B" w:rsidRDefault="00697D91" w:rsidP="00697D91">
      <w:pPr>
        <w:pStyle w:val="a3"/>
        <w:numPr>
          <w:ilvl w:val="0"/>
          <w:numId w:val="11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не более 1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428B3158" w14:textId="77777777" w:rsidR="00697D91" w:rsidRPr="00C7623B" w:rsidRDefault="00697D91" w:rsidP="00697D91">
      <w:pPr>
        <w:pStyle w:val="a3"/>
        <w:numPr>
          <w:ilvl w:val="0"/>
          <w:numId w:val="11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не более 2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70F0E4D1" w14:textId="77777777" w:rsidR="00697D91" w:rsidRPr="00C7623B" w:rsidRDefault="00697D91" w:rsidP="00697D91">
      <w:pPr>
        <w:pStyle w:val="a3"/>
        <w:numPr>
          <w:ilvl w:val="0"/>
          <w:numId w:val="11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более 6 мес.</w:t>
      </w:r>
    </w:p>
    <w:p w14:paraId="64871CA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111.После перенесенного инфекционного заболевания форми</w:t>
      </w:r>
      <w:r w:rsidRPr="00C7623B">
        <w:rPr>
          <w:b/>
          <w:color w:val="000000"/>
          <w:lang w:eastAsia="ru-RU"/>
        </w:rPr>
        <w:softHyphen/>
        <w:t>руется:</w:t>
      </w:r>
    </w:p>
    <w:p w14:paraId="2E646208" w14:textId="77777777" w:rsidR="00697D91" w:rsidRPr="00C7623B" w:rsidRDefault="00697D91" w:rsidP="00697D91">
      <w:pPr>
        <w:pStyle w:val="a3"/>
        <w:numPr>
          <w:ilvl w:val="0"/>
          <w:numId w:val="11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естественный приобретенный иммунитет (активный);</w:t>
      </w:r>
    </w:p>
    <w:p w14:paraId="5C119B6E" w14:textId="77777777" w:rsidR="00697D91" w:rsidRPr="00C7623B" w:rsidRDefault="00697D91" w:rsidP="00697D91">
      <w:pPr>
        <w:pStyle w:val="a3"/>
        <w:numPr>
          <w:ilvl w:val="0"/>
          <w:numId w:val="11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естественный пассивный иммунитет;</w:t>
      </w:r>
    </w:p>
    <w:p w14:paraId="2A84B297" w14:textId="77777777" w:rsidR="00697D91" w:rsidRPr="00C7623B" w:rsidRDefault="00697D91" w:rsidP="00697D91">
      <w:pPr>
        <w:pStyle w:val="a3"/>
        <w:numPr>
          <w:ilvl w:val="0"/>
          <w:numId w:val="11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искусственный пассивный иммунитет;</w:t>
      </w:r>
    </w:p>
    <w:p w14:paraId="3FC40659" w14:textId="77777777" w:rsidR="00697D91" w:rsidRPr="00C7623B" w:rsidRDefault="00697D91" w:rsidP="00697D91">
      <w:pPr>
        <w:pStyle w:val="a3"/>
        <w:numPr>
          <w:ilvl w:val="0"/>
          <w:numId w:val="11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инфекционный (нестерильный) иммунитет.</w:t>
      </w:r>
    </w:p>
    <w:p w14:paraId="5E3466B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112.После введения живой вакцины формируется:</w:t>
      </w:r>
    </w:p>
    <w:p w14:paraId="1B5540EA" w14:textId="77777777" w:rsidR="00697D91" w:rsidRPr="00C7623B" w:rsidRDefault="00697D91" w:rsidP="00697D91">
      <w:pPr>
        <w:pStyle w:val="a3"/>
        <w:numPr>
          <w:ilvl w:val="0"/>
          <w:numId w:val="11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естественный приобретенный иммунитет (активный);</w:t>
      </w:r>
    </w:p>
    <w:p w14:paraId="30A820F5" w14:textId="77777777" w:rsidR="00697D91" w:rsidRPr="00C7623B" w:rsidRDefault="00697D91" w:rsidP="00697D91">
      <w:pPr>
        <w:pStyle w:val="a3"/>
        <w:numPr>
          <w:ilvl w:val="0"/>
          <w:numId w:val="11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естественный пассивный иммунитет;</w:t>
      </w:r>
    </w:p>
    <w:p w14:paraId="3D052993" w14:textId="77777777" w:rsidR="00697D91" w:rsidRPr="00C7623B" w:rsidRDefault="00697D91" w:rsidP="00697D91">
      <w:pPr>
        <w:pStyle w:val="a3"/>
        <w:numPr>
          <w:ilvl w:val="0"/>
          <w:numId w:val="11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искусственный пассивный иммунитет;</w:t>
      </w:r>
    </w:p>
    <w:p w14:paraId="0A18CCB0" w14:textId="77777777" w:rsidR="00697D91" w:rsidRPr="00C7623B" w:rsidRDefault="00697D91" w:rsidP="00697D91">
      <w:pPr>
        <w:pStyle w:val="a3"/>
        <w:numPr>
          <w:ilvl w:val="0"/>
          <w:numId w:val="11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искусственный активный иммунитет.</w:t>
      </w:r>
    </w:p>
    <w:p w14:paraId="74713F1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113.После введения лечебной сыворотки формируется:</w:t>
      </w:r>
    </w:p>
    <w:p w14:paraId="378D8C27" w14:textId="77777777" w:rsidR="00697D91" w:rsidRPr="00C7623B" w:rsidRDefault="00697D91" w:rsidP="00697D91">
      <w:pPr>
        <w:pStyle w:val="a3"/>
        <w:numPr>
          <w:ilvl w:val="0"/>
          <w:numId w:val="11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естественный приобретенный иммунитет (активный);</w:t>
      </w:r>
    </w:p>
    <w:p w14:paraId="4C467C53" w14:textId="77777777" w:rsidR="00697D91" w:rsidRPr="00C7623B" w:rsidRDefault="00697D91" w:rsidP="00697D91">
      <w:pPr>
        <w:pStyle w:val="a3"/>
        <w:numPr>
          <w:ilvl w:val="0"/>
          <w:numId w:val="11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естественный пассивный иммунитет;</w:t>
      </w:r>
    </w:p>
    <w:p w14:paraId="471C52EB" w14:textId="77777777" w:rsidR="00697D91" w:rsidRPr="00C7623B" w:rsidRDefault="00697D91" w:rsidP="00697D91">
      <w:pPr>
        <w:pStyle w:val="a3"/>
        <w:numPr>
          <w:ilvl w:val="0"/>
          <w:numId w:val="11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искусственный пассивный иммунитет;</w:t>
      </w:r>
    </w:p>
    <w:p w14:paraId="24A5E840" w14:textId="77777777" w:rsidR="00697D91" w:rsidRPr="00C7623B" w:rsidRDefault="00697D91" w:rsidP="00697D91">
      <w:pPr>
        <w:pStyle w:val="a3"/>
        <w:numPr>
          <w:ilvl w:val="0"/>
          <w:numId w:val="11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искусственный активный иммунитет.</w:t>
      </w:r>
    </w:p>
    <w:p w14:paraId="0BCBA1C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114.Вакцинация против натуральной оспы впервые была проведена:</w:t>
      </w:r>
    </w:p>
    <w:p w14:paraId="1E0A8140" w14:textId="77777777" w:rsidR="00697D91" w:rsidRPr="00C7623B" w:rsidRDefault="00697D91" w:rsidP="00697D91">
      <w:pPr>
        <w:pStyle w:val="a3"/>
        <w:numPr>
          <w:ilvl w:val="0"/>
          <w:numId w:val="11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Э. Дженнером;</w:t>
      </w:r>
    </w:p>
    <w:p w14:paraId="140D36F0" w14:textId="77777777" w:rsidR="00697D91" w:rsidRPr="00C7623B" w:rsidRDefault="00697D91" w:rsidP="00697D91">
      <w:pPr>
        <w:pStyle w:val="a3"/>
        <w:numPr>
          <w:ilvl w:val="0"/>
          <w:numId w:val="11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Луи Пастером;</w:t>
      </w:r>
    </w:p>
    <w:p w14:paraId="5A0161FD" w14:textId="77777777" w:rsidR="00697D91" w:rsidRPr="00C7623B" w:rsidRDefault="00697D91" w:rsidP="00697D91">
      <w:pPr>
        <w:pStyle w:val="a3"/>
        <w:numPr>
          <w:ilvl w:val="0"/>
          <w:numId w:val="11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И.И. Мечниковым;</w:t>
      </w:r>
    </w:p>
    <w:p w14:paraId="021907B9" w14:textId="77777777" w:rsidR="00697D91" w:rsidRPr="00C7623B" w:rsidRDefault="00697D91" w:rsidP="00697D91">
      <w:pPr>
        <w:pStyle w:val="a3"/>
        <w:numPr>
          <w:ilvl w:val="0"/>
          <w:numId w:val="11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И.М. Сеченовым.</w:t>
      </w:r>
    </w:p>
    <w:p w14:paraId="1549EB6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115.Антирабическую вакцину создал:</w:t>
      </w:r>
    </w:p>
    <w:p w14:paraId="4FD85B75" w14:textId="77777777" w:rsidR="00697D91" w:rsidRPr="00C7623B" w:rsidRDefault="00697D91" w:rsidP="00697D91">
      <w:pPr>
        <w:pStyle w:val="a3"/>
        <w:numPr>
          <w:ilvl w:val="0"/>
          <w:numId w:val="11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Э. Дженнер;</w:t>
      </w:r>
    </w:p>
    <w:p w14:paraId="3A397936" w14:textId="77777777" w:rsidR="00697D91" w:rsidRPr="00C7623B" w:rsidRDefault="00697D91" w:rsidP="00697D91">
      <w:pPr>
        <w:pStyle w:val="a3"/>
        <w:numPr>
          <w:ilvl w:val="0"/>
          <w:numId w:val="11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Луи Пастер;</w:t>
      </w:r>
    </w:p>
    <w:p w14:paraId="49EBE110" w14:textId="77777777" w:rsidR="00697D91" w:rsidRPr="00C7623B" w:rsidRDefault="00697D91" w:rsidP="00697D91">
      <w:pPr>
        <w:pStyle w:val="a3"/>
        <w:numPr>
          <w:ilvl w:val="0"/>
          <w:numId w:val="11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И.И. Мечников;</w:t>
      </w:r>
    </w:p>
    <w:p w14:paraId="7925F17C" w14:textId="77777777" w:rsidR="00697D91" w:rsidRPr="00C7623B" w:rsidRDefault="00697D91" w:rsidP="00697D91">
      <w:pPr>
        <w:pStyle w:val="a3"/>
        <w:numPr>
          <w:ilvl w:val="0"/>
          <w:numId w:val="11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И.М. Сеченов.</w:t>
      </w:r>
    </w:p>
    <w:p w14:paraId="3FAE179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116.Живые вакцины состоят из:</w:t>
      </w:r>
    </w:p>
    <w:p w14:paraId="14CC955D" w14:textId="77777777" w:rsidR="00697D91" w:rsidRPr="00C7623B" w:rsidRDefault="00697D91" w:rsidP="00697D91">
      <w:pPr>
        <w:pStyle w:val="a3"/>
        <w:numPr>
          <w:ilvl w:val="0"/>
          <w:numId w:val="11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штаммов с ослабленной вирулентностью;</w:t>
      </w:r>
    </w:p>
    <w:p w14:paraId="078AD486" w14:textId="77777777" w:rsidR="00697D91" w:rsidRPr="00C7623B" w:rsidRDefault="00697D91" w:rsidP="00697D91">
      <w:pPr>
        <w:pStyle w:val="a3"/>
        <w:numPr>
          <w:ilvl w:val="0"/>
          <w:numId w:val="11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нежизнеспособных микробов;</w:t>
      </w:r>
    </w:p>
    <w:p w14:paraId="7407D3F2" w14:textId="77777777" w:rsidR="00697D91" w:rsidRPr="00C7623B" w:rsidRDefault="00697D91" w:rsidP="00697D91">
      <w:pPr>
        <w:pStyle w:val="a3"/>
        <w:numPr>
          <w:ilvl w:val="0"/>
          <w:numId w:val="11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антигенных компонентов, извлеченных из микробной клетки.</w:t>
      </w:r>
    </w:p>
    <w:p w14:paraId="6B5ADEC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117.К живым вакцинам относится:</w:t>
      </w:r>
    </w:p>
    <w:p w14:paraId="18206510" w14:textId="77777777" w:rsidR="00697D91" w:rsidRPr="00C7623B" w:rsidRDefault="00697D91" w:rsidP="00697D91">
      <w:pPr>
        <w:pStyle w:val="a3"/>
        <w:numPr>
          <w:ilvl w:val="0"/>
          <w:numId w:val="11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вакцина для профилактики краснухи (руд и вакс*);</w:t>
      </w:r>
    </w:p>
    <w:p w14:paraId="2DD1CD49" w14:textId="77777777" w:rsidR="00697D91" w:rsidRPr="00C7623B" w:rsidRDefault="00697D91" w:rsidP="00697D91">
      <w:pPr>
        <w:pStyle w:val="a3"/>
        <w:numPr>
          <w:ilvl w:val="0"/>
          <w:numId w:val="11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антирабическая вакцина;</w:t>
      </w:r>
    </w:p>
    <w:p w14:paraId="64BD4561" w14:textId="77777777" w:rsidR="00697D91" w:rsidRPr="00C7623B" w:rsidRDefault="00697D91" w:rsidP="00697D91">
      <w:pPr>
        <w:pStyle w:val="a3"/>
        <w:numPr>
          <w:ilvl w:val="0"/>
          <w:numId w:val="11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вакцина для профилактики коклюша (как компонент АКДС* и </w:t>
      </w:r>
      <w:proofErr w:type="spellStart"/>
      <w:r w:rsidRPr="00C7623B">
        <w:rPr>
          <w:color w:val="000000"/>
          <w:lang w:eastAsia="ru-RU"/>
        </w:rPr>
        <w:t>тетракок</w:t>
      </w:r>
      <w:proofErr w:type="spellEnd"/>
      <w:r w:rsidRPr="00C7623B">
        <w:rPr>
          <w:color w:val="000000"/>
          <w:lang w:eastAsia="ru-RU"/>
        </w:rPr>
        <w:t xml:space="preserve"> 05*).</w:t>
      </w:r>
    </w:p>
    <w:p w14:paraId="4C1B8E9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118.Наиболее </w:t>
      </w:r>
      <w:proofErr w:type="spellStart"/>
      <w:r w:rsidRPr="00C7623B">
        <w:rPr>
          <w:b/>
          <w:color w:val="000000"/>
          <w:lang w:eastAsia="ru-RU"/>
        </w:rPr>
        <w:t>реактогенны</w:t>
      </w:r>
      <w:proofErr w:type="spellEnd"/>
      <w:r w:rsidRPr="00C7623B">
        <w:rPr>
          <w:b/>
          <w:color w:val="000000"/>
          <w:lang w:eastAsia="ru-RU"/>
        </w:rPr>
        <w:t>:</w:t>
      </w:r>
    </w:p>
    <w:p w14:paraId="583A8728" w14:textId="77777777" w:rsidR="00697D91" w:rsidRPr="00C7623B" w:rsidRDefault="00697D91" w:rsidP="00697D91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живые вакцины;</w:t>
      </w:r>
    </w:p>
    <w:p w14:paraId="585FE1DF" w14:textId="77777777" w:rsidR="00697D91" w:rsidRPr="00C7623B" w:rsidRDefault="00697D91" w:rsidP="00697D91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убитые вакцины;</w:t>
      </w:r>
    </w:p>
    <w:p w14:paraId="716907C4" w14:textId="77777777" w:rsidR="00697D91" w:rsidRPr="00C7623B" w:rsidRDefault="00697D91" w:rsidP="00697D91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химические вакцины;</w:t>
      </w:r>
    </w:p>
    <w:p w14:paraId="655BEFA6" w14:textId="77777777" w:rsidR="00697D91" w:rsidRPr="00C7623B" w:rsidRDefault="00697D91" w:rsidP="00697D91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рекомбинантные вакцины.</w:t>
      </w:r>
    </w:p>
    <w:p w14:paraId="1305A07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119.БЦЖ* (вакцина для профилактики туберкулеза):</w:t>
      </w:r>
    </w:p>
    <w:p w14:paraId="59EA34BF" w14:textId="77777777" w:rsidR="00697D91" w:rsidRPr="00C7623B" w:rsidRDefault="00697D91" w:rsidP="00697D91">
      <w:pPr>
        <w:pStyle w:val="a3"/>
        <w:numPr>
          <w:ilvl w:val="0"/>
          <w:numId w:val="11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убитая вакцина;</w:t>
      </w:r>
    </w:p>
    <w:p w14:paraId="08F667B8" w14:textId="77777777" w:rsidR="00697D91" w:rsidRPr="00C7623B" w:rsidRDefault="00697D91" w:rsidP="00697D91">
      <w:pPr>
        <w:pStyle w:val="a3"/>
        <w:numPr>
          <w:ilvl w:val="0"/>
          <w:numId w:val="11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живая вакцина;</w:t>
      </w:r>
    </w:p>
    <w:p w14:paraId="6FF5B9A2" w14:textId="77777777" w:rsidR="00697D91" w:rsidRPr="00C7623B" w:rsidRDefault="00697D91" w:rsidP="00697D91">
      <w:pPr>
        <w:pStyle w:val="a3"/>
        <w:numPr>
          <w:ilvl w:val="0"/>
          <w:numId w:val="11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рекомбинантная вакцина;</w:t>
      </w:r>
    </w:p>
    <w:p w14:paraId="40DF7A1B" w14:textId="77777777" w:rsidR="00697D91" w:rsidRPr="00C7623B" w:rsidRDefault="00697D91" w:rsidP="00697D91">
      <w:pPr>
        <w:pStyle w:val="a3"/>
        <w:numPr>
          <w:ilvl w:val="0"/>
          <w:numId w:val="11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ДНК-вакцина.</w:t>
      </w:r>
    </w:p>
    <w:p w14:paraId="585C3A3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120.Пассивная иммунизация — это:</w:t>
      </w:r>
    </w:p>
    <w:p w14:paraId="65316894" w14:textId="77777777" w:rsidR="00697D91" w:rsidRPr="00C7623B" w:rsidRDefault="00697D91" w:rsidP="00697D91">
      <w:pPr>
        <w:pStyle w:val="a3"/>
        <w:numPr>
          <w:ilvl w:val="0"/>
          <w:numId w:val="12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введение антител для получения иммунного ответа в виде анти</w:t>
      </w:r>
      <w:r w:rsidRPr="00C7623B">
        <w:rPr>
          <w:color w:val="000000"/>
          <w:lang w:eastAsia="ru-RU"/>
        </w:rPr>
        <w:softHyphen/>
        <w:t>генов;</w:t>
      </w:r>
    </w:p>
    <w:p w14:paraId="3385DC7E" w14:textId="77777777" w:rsidR="00697D91" w:rsidRPr="00C7623B" w:rsidRDefault="00697D91" w:rsidP="00697D91">
      <w:pPr>
        <w:pStyle w:val="a3"/>
        <w:numPr>
          <w:ilvl w:val="0"/>
          <w:numId w:val="12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введение антител к каким-либо антигенам;</w:t>
      </w:r>
    </w:p>
    <w:p w14:paraId="3168A8BD" w14:textId="77777777" w:rsidR="00697D91" w:rsidRPr="00C7623B" w:rsidRDefault="00697D91" w:rsidP="00697D91">
      <w:pPr>
        <w:pStyle w:val="a3"/>
        <w:numPr>
          <w:ilvl w:val="0"/>
          <w:numId w:val="12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введение антигенов для получения иммунного ответа в виде антител.</w:t>
      </w:r>
    </w:p>
    <w:p w14:paraId="171E21C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121.Активная иммунизация — это:</w:t>
      </w:r>
    </w:p>
    <w:p w14:paraId="7A024480" w14:textId="77777777" w:rsidR="00697D91" w:rsidRPr="00C7623B" w:rsidRDefault="00697D91" w:rsidP="00697D91">
      <w:pPr>
        <w:pStyle w:val="a3"/>
        <w:numPr>
          <w:ilvl w:val="0"/>
          <w:numId w:val="12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введение антигенов для стимуляции иммунного ответа;</w:t>
      </w:r>
    </w:p>
    <w:p w14:paraId="440ADCB5" w14:textId="77777777" w:rsidR="00697D91" w:rsidRPr="00C7623B" w:rsidRDefault="00697D91" w:rsidP="00697D91">
      <w:pPr>
        <w:pStyle w:val="a3"/>
        <w:numPr>
          <w:ilvl w:val="0"/>
          <w:numId w:val="12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введение антител для стимуляции иммунного ответа;</w:t>
      </w:r>
    </w:p>
    <w:p w14:paraId="6FC1EF7B" w14:textId="77777777" w:rsidR="00697D91" w:rsidRPr="00C7623B" w:rsidRDefault="00697D91" w:rsidP="00697D91">
      <w:pPr>
        <w:pStyle w:val="a3"/>
        <w:numPr>
          <w:ilvl w:val="0"/>
          <w:numId w:val="12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введение антител к каким-либо антигенам.</w:t>
      </w:r>
    </w:p>
    <w:p w14:paraId="7E0D38D1" w14:textId="77777777" w:rsidR="00697D91" w:rsidRPr="00C7623B" w:rsidRDefault="00697D91" w:rsidP="00697D91">
      <w:pPr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122.Медицинское противопоказание к введению любых вакцин:</w:t>
      </w:r>
    </w:p>
    <w:p w14:paraId="5C49A2EF" w14:textId="77777777" w:rsidR="00697D91" w:rsidRPr="00C7623B" w:rsidRDefault="00697D91" w:rsidP="00697D91">
      <w:pPr>
        <w:pStyle w:val="a3"/>
        <w:numPr>
          <w:ilvl w:val="0"/>
          <w:numId w:val="12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повышенная чувствительность к дрожжам;</w:t>
      </w:r>
    </w:p>
    <w:p w14:paraId="0FFC9227" w14:textId="77777777" w:rsidR="00697D91" w:rsidRPr="00C7623B" w:rsidRDefault="00697D91" w:rsidP="00697D91">
      <w:pPr>
        <w:pStyle w:val="a3"/>
        <w:numPr>
          <w:ilvl w:val="0"/>
          <w:numId w:val="12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реакция на белок яиц;</w:t>
      </w:r>
    </w:p>
    <w:p w14:paraId="677FA826" w14:textId="77777777" w:rsidR="00697D91" w:rsidRPr="00C7623B" w:rsidRDefault="00697D91" w:rsidP="00697D91">
      <w:pPr>
        <w:pStyle w:val="a3"/>
        <w:numPr>
          <w:ilvl w:val="0"/>
          <w:numId w:val="12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анафилактический шок;</w:t>
      </w:r>
    </w:p>
    <w:p w14:paraId="2762ACAC" w14:textId="77777777" w:rsidR="00697D91" w:rsidRPr="00C7623B" w:rsidRDefault="00697D91" w:rsidP="00697D91">
      <w:pPr>
        <w:pStyle w:val="a3"/>
        <w:numPr>
          <w:ilvl w:val="0"/>
          <w:numId w:val="12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непереносимость аминогликозидов.</w:t>
      </w:r>
    </w:p>
    <w:p w14:paraId="0F87076C" w14:textId="77777777" w:rsidR="00697D91" w:rsidRPr="00C7623B" w:rsidRDefault="00697D91" w:rsidP="00697D91">
      <w:pPr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123.Для необычной прививочной реакции характерно повышение температуры тела до:</w:t>
      </w:r>
    </w:p>
    <w:p w14:paraId="4A3471E8" w14:textId="77777777" w:rsidR="00697D91" w:rsidRPr="00C7623B" w:rsidRDefault="00697D91" w:rsidP="00697D91">
      <w:pPr>
        <w:pStyle w:val="a3"/>
        <w:numPr>
          <w:ilvl w:val="0"/>
          <w:numId w:val="123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1.39 ° С;</w:t>
      </w:r>
    </w:p>
    <w:p w14:paraId="5902A98C" w14:textId="77777777" w:rsidR="00697D91" w:rsidRPr="00C7623B" w:rsidRDefault="00697D91" w:rsidP="00697D91">
      <w:pPr>
        <w:numPr>
          <w:ilvl w:val="0"/>
          <w:numId w:val="12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37 ° С;</w:t>
      </w:r>
    </w:p>
    <w:p w14:paraId="562F38A6" w14:textId="77777777" w:rsidR="00697D91" w:rsidRPr="00C7623B" w:rsidRDefault="00697D91" w:rsidP="00697D91">
      <w:pPr>
        <w:numPr>
          <w:ilvl w:val="0"/>
          <w:numId w:val="12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38 °С.</w:t>
      </w:r>
    </w:p>
    <w:p w14:paraId="6C9D1B8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 xml:space="preserve">124.План профилактических прививок на участке составляется </w:t>
      </w:r>
      <w:proofErr w:type="gramStart"/>
      <w:r w:rsidRPr="00C7623B">
        <w:rPr>
          <w:b/>
          <w:color w:val="000000"/>
          <w:lang w:eastAsia="ru-RU"/>
        </w:rPr>
        <w:t>для :</w:t>
      </w:r>
      <w:proofErr w:type="gramEnd"/>
    </w:p>
    <w:p w14:paraId="623536F2" w14:textId="77777777" w:rsidR="00697D91" w:rsidRPr="00C7623B" w:rsidRDefault="00697D91" w:rsidP="00697D91">
      <w:pPr>
        <w:pStyle w:val="a3"/>
        <w:numPr>
          <w:ilvl w:val="0"/>
          <w:numId w:val="12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организованного детского населения;</w:t>
      </w:r>
    </w:p>
    <w:p w14:paraId="2E89D155" w14:textId="77777777" w:rsidR="00697D91" w:rsidRPr="00C7623B" w:rsidRDefault="00697D91" w:rsidP="00697D91">
      <w:pPr>
        <w:pStyle w:val="a3"/>
        <w:numPr>
          <w:ilvl w:val="0"/>
          <w:numId w:val="12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неорганизованного детского населения;</w:t>
      </w:r>
    </w:p>
    <w:p w14:paraId="78308789" w14:textId="77777777" w:rsidR="00697D91" w:rsidRPr="00C7623B" w:rsidRDefault="00697D91" w:rsidP="00697D91">
      <w:pPr>
        <w:pStyle w:val="a3"/>
        <w:numPr>
          <w:ilvl w:val="0"/>
          <w:numId w:val="12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организованного и неорганизованного детского населения.</w:t>
      </w:r>
    </w:p>
    <w:p w14:paraId="78CC94EB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125.Сертификат о профилактических прививках (ф. 156/у-93) хра</w:t>
      </w:r>
      <w:r w:rsidRPr="00C7623B">
        <w:rPr>
          <w:b/>
          <w:color w:val="000000"/>
          <w:lang w:eastAsia="ru-RU"/>
        </w:rPr>
        <w:softHyphen/>
        <w:t>нится:</w:t>
      </w:r>
    </w:p>
    <w:p w14:paraId="5B79E8D7" w14:textId="77777777" w:rsidR="00697D91" w:rsidRPr="00C7623B" w:rsidRDefault="00697D91" w:rsidP="00697D91">
      <w:pPr>
        <w:pStyle w:val="a3"/>
        <w:numPr>
          <w:ilvl w:val="0"/>
          <w:numId w:val="12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 участкового врача;</w:t>
      </w:r>
    </w:p>
    <w:p w14:paraId="6EE6687A" w14:textId="77777777" w:rsidR="00697D91" w:rsidRPr="00C7623B" w:rsidRDefault="00697D91" w:rsidP="00697D91">
      <w:pPr>
        <w:pStyle w:val="a3"/>
        <w:numPr>
          <w:ilvl w:val="0"/>
          <w:numId w:val="12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в регистратуре медицинской организации;</w:t>
      </w:r>
    </w:p>
    <w:p w14:paraId="18431180" w14:textId="77777777" w:rsidR="00697D91" w:rsidRPr="00C7623B" w:rsidRDefault="00697D91" w:rsidP="00697D91">
      <w:pPr>
        <w:pStyle w:val="a3"/>
        <w:numPr>
          <w:ilvl w:val="0"/>
          <w:numId w:val="12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 пациента;</w:t>
      </w:r>
    </w:p>
    <w:p w14:paraId="600314AB" w14:textId="77777777" w:rsidR="00697D91" w:rsidRPr="00C7623B" w:rsidRDefault="00697D91" w:rsidP="00697D91">
      <w:pPr>
        <w:pStyle w:val="a3"/>
        <w:numPr>
          <w:ilvl w:val="0"/>
          <w:numId w:val="12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прививочном кабинете поликлиники.</w:t>
      </w:r>
    </w:p>
    <w:p w14:paraId="713CD4A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126.При проведении вакцинации против вирусного гепатита родите</w:t>
      </w:r>
      <w:r w:rsidRPr="00C7623B">
        <w:rPr>
          <w:b/>
          <w:color w:val="000000"/>
          <w:lang w:eastAsia="ru-RU"/>
        </w:rPr>
        <w:softHyphen/>
        <w:t>лей предупреждают о необходимости:</w:t>
      </w:r>
    </w:p>
    <w:p w14:paraId="45B750DA" w14:textId="77777777" w:rsidR="00697D91" w:rsidRPr="00C7623B" w:rsidRDefault="00697D91" w:rsidP="00697D91">
      <w:pPr>
        <w:pStyle w:val="a3"/>
        <w:numPr>
          <w:ilvl w:val="0"/>
          <w:numId w:val="12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запрета на прием пищи и питья в течение 1 ч после прививки;</w:t>
      </w:r>
    </w:p>
    <w:p w14:paraId="24A5A5F8" w14:textId="77777777" w:rsidR="00697D91" w:rsidRPr="00C7623B" w:rsidRDefault="00697D91" w:rsidP="00697D91">
      <w:pPr>
        <w:pStyle w:val="a3"/>
        <w:numPr>
          <w:ilvl w:val="0"/>
          <w:numId w:val="12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запрета прогулок в течение 10 дней;</w:t>
      </w:r>
    </w:p>
    <w:p w14:paraId="01DCEEB8" w14:textId="77777777" w:rsidR="00697D91" w:rsidRPr="00C7623B" w:rsidRDefault="00697D91" w:rsidP="00697D91">
      <w:pPr>
        <w:pStyle w:val="a3"/>
        <w:numPr>
          <w:ilvl w:val="0"/>
          <w:numId w:val="12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предохранения места введения вакцины от механического раз</w:t>
      </w:r>
      <w:r w:rsidRPr="00C7623B">
        <w:rPr>
          <w:color w:val="000000"/>
          <w:lang w:eastAsia="ru-RU"/>
        </w:rPr>
        <w:softHyphen/>
        <w:t>дражения.</w:t>
      </w:r>
    </w:p>
    <w:p w14:paraId="13BEB13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127.При проведении вакцинации БЦЖ* родителей предупреж</w:t>
      </w:r>
      <w:r w:rsidRPr="00C7623B">
        <w:rPr>
          <w:b/>
          <w:color w:val="000000"/>
          <w:lang w:eastAsia="ru-RU"/>
        </w:rPr>
        <w:softHyphen/>
        <w:t>дают о:</w:t>
      </w:r>
    </w:p>
    <w:p w14:paraId="15A1FA9B" w14:textId="77777777" w:rsidR="00697D91" w:rsidRPr="00C7623B" w:rsidRDefault="00697D91" w:rsidP="00697D91">
      <w:pPr>
        <w:pStyle w:val="a3"/>
        <w:numPr>
          <w:ilvl w:val="0"/>
          <w:numId w:val="127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 xml:space="preserve">местной </w:t>
      </w:r>
      <w:proofErr w:type="spellStart"/>
      <w:r w:rsidRPr="00C7623B">
        <w:rPr>
          <w:color w:val="000000"/>
          <w:lang w:eastAsia="ru-RU"/>
        </w:rPr>
        <w:t>постпрививочной</w:t>
      </w:r>
      <w:proofErr w:type="spellEnd"/>
      <w:r w:rsidRPr="00C7623B">
        <w:rPr>
          <w:color w:val="000000"/>
          <w:lang w:eastAsia="ru-RU"/>
        </w:rPr>
        <w:t xml:space="preserve"> реакции;</w:t>
      </w:r>
    </w:p>
    <w:p w14:paraId="0217D272" w14:textId="77777777" w:rsidR="00697D91" w:rsidRPr="00C7623B" w:rsidRDefault="00697D91" w:rsidP="00697D91">
      <w:pPr>
        <w:numPr>
          <w:ilvl w:val="0"/>
          <w:numId w:val="12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необходимости выделения индивидуальной кроватки, постель</w:t>
      </w:r>
      <w:r w:rsidRPr="00C7623B">
        <w:rPr>
          <w:color w:val="000000"/>
          <w:lang w:eastAsia="ru-RU"/>
        </w:rPr>
        <w:softHyphen/>
        <w:t>ного белья, горшка, полотенца;</w:t>
      </w:r>
    </w:p>
    <w:p w14:paraId="66F1137D" w14:textId="77777777" w:rsidR="00697D91" w:rsidRPr="00C7623B" w:rsidRDefault="00697D91" w:rsidP="00697D91">
      <w:pPr>
        <w:numPr>
          <w:ilvl w:val="0"/>
          <w:numId w:val="12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запрете прогулок в течение 10 дней;</w:t>
      </w:r>
    </w:p>
    <w:p w14:paraId="49858578" w14:textId="77777777" w:rsidR="00697D91" w:rsidRPr="00C7623B" w:rsidRDefault="00697D91" w:rsidP="00697D91">
      <w:pPr>
        <w:numPr>
          <w:ilvl w:val="0"/>
          <w:numId w:val="12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запрете на прием пищи и питья в течение 1 ч после прививки.</w:t>
      </w:r>
    </w:p>
    <w:p w14:paraId="225E1C0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128.При проведении вакцинации против полиомиелита родителей предупреждают о:</w:t>
      </w:r>
    </w:p>
    <w:p w14:paraId="0F65B3FA" w14:textId="77777777" w:rsidR="00697D91" w:rsidRPr="00C7623B" w:rsidRDefault="00697D91" w:rsidP="00697D91">
      <w:pPr>
        <w:pStyle w:val="a3"/>
        <w:numPr>
          <w:ilvl w:val="0"/>
          <w:numId w:val="12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местной </w:t>
      </w:r>
      <w:proofErr w:type="spellStart"/>
      <w:r w:rsidRPr="00C7623B">
        <w:rPr>
          <w:color w:val="000000"/>
          <w:lang w:eastAsia="ru-RU"/>
        </w:rPr>
        <w:t>постпрививочной</w:t>
      </w:r>
      <w:proofErr w:type="spellEnd"/>
      <w:r w:rsidRPr="00C7623B">
        <w:rPr>
          <w:color w:val="000000"/>
          <w:lang w:eastAsia="ru-RU"/>
        </w:rPr>
        <w:t xml:space="preserve"> реакции;</w:t>
      </w:r>
    </w:p>
    <w:p w14:paraId="4BB62E39" w14:textId="77777777" w:rsidR="00697D91" w:rsidRPr="00C7623B" w:rsidRDefault="00697D91" w:rsidP="00697D91">
      <w:pPr>
        <w:pStyle w:val="a3"/>
        <w:numPr>
          <w:ilvl w:val="0"/>
          <w:numId w:val="12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необходимости выделения индивидуальной кроватки, постель</w:t>
      </w:r>
      <w:r w:rsidRPr="00C7623B">
        <w:rPr>
          <w:color w:val="000000"/>
          <w:lang w:eastAsia="ru-RU"/>
        </w:rPr>
        <w:softHyphen/>
        <w:t>ного белья, горшка, полотенца;</w:t>
      </w:r>
    </w:p>
    <w:p w14:paraId="27182796" w14:textId="77777777" w:rsidR="00697D91" w:rsidRPr="00C7623B" w:rsidRDefault="00697D91" w:rsidP="00697D91">
      <w:pPr>
        <w:pStyle w:val="a3"/>
        <w:numPr>
          <w:ilvl w:val="0"/>
          <w:numId w:val="12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запрете прогулок в течение 10 дней;</w:t>
      </w:r>
    </w:p>
    <w:p w14:paraId="64B36807" w14:textId="77777777" w:rsidR="00697D91" w:rsidRPr="00C7623B" w:rsidRDefault="00697D91" w:rsidP="00697D91">
      <w:pPr>
        <w:pStyle w:val="a3"/>
        <w:numPr>
          <w:ilvl w:val="0"/>
          <w:numId w:val="12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запрете на прием пищи и питья в течение 1 ч после прививки.</w:t>
      </w:r>
    </w:p>
    <w:p w14:paraId="51AAB9C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129.Сроки контроля прививочной реакции при введении БЦЖ</w:t>
      </w:r>
      <w:r w:rsidRPr="00C7623B">
        <w:rPr>
          <w:b/>
          <w:color w:val="000000"/>
          <w:vertAlign w:val="superscript"/>
          <w:lang w:eastAsia="ru-RU"/>
        </w:rPr>
        <w:t>Ф</w:t>
      </w:r>
      <w:r w:rsidRPr="00C7623B">
        <w:rPr>
          <w:b/>
          <w:color w:val="000000"/>
          <w:lang w:eastAsia="ru-RU"/>
        </w:rPr>
        <w:t>:</w:t>
      </w:r>
    </w:p>
    <w:p w14:paraId="1DA5A39E" w14:textId="77777777" w:rsidR="00697D91" w:rsidRPr="00C7623B" w:rsidRDefault="00697D91" w:rsidP="00697D91">
      <w:pPr>
        <w:pStyle w:val="a3"/>
        <w:numPr>
          <w:ilvl w:val="0"/>
          <w:numId w:val="12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через 1, 3, 6, 12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 xml:space="preserve"> с регистрацией в прививочной форме;</w:t>
      </w:r>
    </w:p>
    <w:p w14:paraId="7682B132" w14:textId="77777777" w:rsidR="00697D91" w:rsidRPr="00C7623B" w:rsidRDefault="00697D91" w:rsidP="00697D91">
      <w:pPr>
        <w:pStyle w:val="a3"/>
        <w:numPr>
          <w:ilvl w:val="0"/>
          <w:numId w:val="12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через 1—24 ч после вакцинации;</w:t>
      </w:r>
    </w:p>
    <w:p w14:paraId="0ED4D257" w14:textId="77777777" w:rsidR="00697D91" w:rsidRPr="00C7623B" w:rsidRDefault="00697D91" w:rsidP="00697D91">
      <w:pPr>
        <w:pStyle w:val="a3"/>
        <w:numPr>
          <w:ilvl w:val="0"/>
          <w:numId w:val="12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через 1 ч и 1 мес.</w:t>
      </w:r>
    </w:p>
    <w:p w14:paraId="1595FAC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130.Сроки контроля прививочной реакции при введении полиомие</w:t>
      </w:r>
      <w:r w:rsidRPr="00C7623B">
        <w:rPr>
          <w:b/>
          <w:color w:val="000000"/>
          <w:lang w:eastAsia="ru-RU"/>
        </w:rPr>
        <w:softHyphen/>
        <w:t>литной вакцины:</w:t>
      </w:r>
    </w:p>
    <w:p w14:paraId="35C31783" w14:textId="77777777" w:rsidR="00697D91" w:rsidRPr="00C7623B" w:rsidRDefault="00697D91" w:rsidP="00697D91">
      <w:pPr>
        <w:pStyle w:val="a3"/>
        <w:numPr>
          <w:ilvl w:val="0"/>
          <w:numId w:val="13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через 1, 3, 6, 12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 xml:space="preserve"> с регистрацией в прививочной форме;</w:t>
      </w:r>
    </w:p>
    <w:p w14:paraId="1869C74C" w14:textId="77777777" w:rsidR="00697D91" w:rsidRPr="00C7623B" w:rsidRDefault="00697D91" w:rsidP="00697D91">
      <w:pPr>
        <w:pStyle w:val="a3"/>
        <w:numPr>
          <w:ilvl w:val="0"/>
          <w:numId w:val="13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через 1 ч и 1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2D0F65C2" w14:textId="77777777" w:rsidR="00697D91" w:rsidRPr="00C7623B" w:rsidRDefault="00697D91" w:rsidP="00697D91">
      <w:pPr>
        <w:pStyle w:val="a3"/>
        <w:numPr>
          <w:ilvl w:val="0"/>
          <w:numId w:val="13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через 1 </w:t>
      </w:r>
      <w:proofErr w:type="gramStart"/>
      <w:r w:rsidRPr="00C7623B">
        <w:rPr>
          <w:color w:val="000000"/>
          <w:lang w:eastAsia="ru-RU"/>
        </w:rPr>
        <w:t>ч ,</w:t>
      </w:r>
      <w:proofErr w:type="gramEnd"/>
      <w:r w:rsidRPr="00C7623B">
        <w:rPr>
          <w:color w:val="000000"/>
          <w:lang w:eastAsia="ru-RU"/>
        </w:rPr>
        <w:t xml:space="preserve"> на 6-е и 18-е сутки.</w:t>
      </w:r>
    </w:p>
    <w:p w14:paraId="42BF9154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131.Все неиспользованные серии препаратов с истекшим сроком годности следует подвергнуть:</w:t>
      </w:r>
    </w:p>
    <w:p w14:paraId="4A3712CA" w14:textId="77777777" w:rsidR="00697D91" w:rsidRPr="00C7623B" w:rsidRDefault="00697D91" w:rsidP="00697D91">
      <w:pPr>
        <w:pStyle w:val="a3"/>
        <w:numPr>
          <w:ilvl w:val="0"/>
          <w:numId w:val="13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кипячению в течение 60 мин (сибиреязвенная вакцина — 2 ч);</w:t>
      </w:r>
    </w:p>
    <w:p w14:paraId="3DD8AFF7" w14:textId="77777777" w:rsidR="00697D91" w:rsidRPr="00C7623B" w:rsidRDefault="00697D91" w:rsidP="00697D91">
      <w:pPr>
        <w:pStyle w:val="a3"/>
        <w:numPr>
          <w:ilvl w:val="0"/>
          <w:numId w:val="13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уничтожению; направляются в районный (городской) центр санэпиднадзора;</w:t>
      </w:r>
    </w:p>
    <w:p w14:paraId="3CE375BD" w14:textId="77777777" w:rsidR="00697D91" w:rsidRPr="00C7623B" w:rsidRDefault="00697D91" w:rsidP="00697D91">
      <w:pPr>
        <w:pStyle w:val="a3"/>
        <w:numPr>
          <w:ilvl w:val="0"/>
          <w:numId w:val="13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погружению в 5% раствор </w:t>
      </w:r>
      <w:proofErr w:type="spellStart"/>
      <w:r w:rsidRPr="00C7623B">
        <w:rPr>
          <w:color w:val="000000"/>
          <w:lang w:eastAsia="ru-RU"/>
        </w:rPr>
        <w:t>аламинола</w:t>
      </w:r>
      <w:proofErr w:type="spellEnd"/>
      <w:r w:rsidRPr="00C7623B">
        <w:rPr>
          <w:color w:val="000000"/>
          <w:lang w:eastAsia="ru-RU"/>
        </w:rPr>
        <w:t xml:space="preserve"> на 60 мин.</w:t>
      </w:r>
    </w:p>
    <w:p w14:paraId="7D28B9C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132.В день вакцинации против туберкулеза:</w:t>
      </w:r>
    </w:p>
    <w:p w14:paraId="1E6C43F7" w14:textId="77777777" w:rsidR="00697D91" w:rsidRPr="00C7623B" w:rsidRDefault="00697D91" w:rsidP="00697D91">
      <w:pPr>
        <w:pStyle w:val="a3"/>
        <w:numPr>
          <w:ilvl w:val="0"/>
          <w:numId w:val="13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проводятся другие прививки и процедуры;</w:t>
      </w:r>
    </w:p>
    <w:p w14:paraId="3A781C98" w14:textId="77777777" w:rsidR="00697D91" w:rsidRPr="00C7623B" w:rsidRDefault="00697D91" w:rsidP="00697D91">
      <w:pPr>
        <w:pStyle w:val="a3"/>
        <w:numPr>
          <w:ilvl w:val="0"/>
          <w:numId w:val="13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может проводиться проба Манту;</w:t>
      </w:r>
    </w:p>
    <w:p w14:paraId="2CEDC019" w14:textId="77777777" w:rsidR="00697D91" w:rsidRPr="00C7623B" w:rsidRDefault="00697D91" w:rsidP="00697D91">
      <w:pPr>
        <w:pStyle w:val="a3"/>
        <w:numPr>
          <w:ilvl w:val="0"/>
          <w:numId w:val="13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может проводиться вакцинация против кори;</w:t>
      </w:r>
    </w:p>
    <w:p w14:paraId="37EF407F" w14:textId="77777777" w:rsidR="00697D91" w:rsidRPr="00C7623B" w:rsidRDefault="00697D91" w:rsidP="00697D91">
      <w:pPr>
        <w:pStyle w:val="a3"/>
        <w:numPr>
          <w:ilvl w:val="0"/>
          <w:numId w:val="13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может проводиться вакцинация против полиомиелита убитой вакциной.</w:t>
      </w:r>
    </w:p>
    <w:p w14:paraId="708A119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133.Вакцинация против туберкулеза проводится:</w:t>
      </w:r>
    </w:p>
    <w:p w14:paraId="7BD0C1D0" w14:textId="77777777" w:rsidR="00697D91" w:rsidRPr="00C7623B" w:rsidRDefault="00697D91" w:rsidP="00697D91">
      <w:pPr>
        <w:pStyle w:val="a3"/>
        <w:numPr>
          <w:ilvl w:val="0"/>
          <w:numId w:val="13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3—7-й день жизни в родильном доме;</w:t>
      </w:r>
    </w:p>
    <w:p w14:paraId="12A83630" w14:textId="77777777" w:rsidR="00697D91" w:rsidRPr="00C7623B" w:rsidRDefault="00697D91" w:rsidP="00697D91">
      <w:pPr>
        <w:pStyle w:val="a3"/>
        <w:numPr>
          <w:ilvl w:val="0"/>
          <w:numId w:val="13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в 3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5A337905" w14:textId="77777777" w:rsidR="00697D91" w:rsidRPr="00C7623B" w:rsidRDefault="00697D91" w:rsidP="00697D91">
      <w:pPr>
        <w:pStyle w:val="a3"/>
        <w:numPr>
          <w:ilvl w:val="0"/>
          <w:numId w:val="13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в 4,5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03B6ADC1" w14:textId="77777777" w:rsidR="00697D91" w:rsidRPr="00C7623B" w:rsidRDefault="00697D91" w:rsidP="00697D91">
      <w:pPr>
        <w:pStyle w:val="a3"/>
        <w:numPr>
          <w:ilvl w:val="0"/>
          <w:numId w:val="13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7 лет.</w:t>
      </w:r>
    </w:p>
    <w:p w14:paraId="12347F0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134.Вакцинация против туберкулеза проводится:</w:t>
      </w:r>
    </w:p>
    <w:p w14:paraId="02FA3F69" w14:textId="77777777" w:rsidR="00697D91" w:rsidRPr="00C7623B" w:rsidRDefault="00697D91" w:rsidP="00697D91">
      <w:pPr>
        <w:pStyle w:val="a3"/>
        <w:numPr>
          <w:ilvl w:val="0"/>
          <w:numId w:val="13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подкожно;</w:t>
      </w:r>
    </w:p>
    <w:p w14:paraId="555F4907" w14:textId="77777777" w:rsidR="00697D91" w:rsidRPr="00C7623B" w:rsidRDefault="00697D91" w:rsidP="00697D91">
      <w:pPr>
        <w:pStyle w:val="a3"/>
        <w:numPr>
          <w:ilvl w:val="0"/>
          <w:numId w:val="13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внутримышечно;</w:t>
      </w:r>
    </w:p>
    <w:p w14:paraId="43817FFD" w14:textId="77777777" w:rsidR="00697D91" w:rsidRPr="00C7623B" w:rsidRDefault="00697D91" w:rsidP="00697D91">
      <w:pPr>
        <w:pStyle w:val="a3"/>
        <w:numPr>
          <w:ilvl w:val="0"/>
          <w:numId w:val="13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строго </w:t>
      </w:r>
      <w:proofErr w:type="spellStart"/>
      <w:r w:rsidRPr="00C7623B">
        <w:rPr>
          <w:color w:val="000000"/>
          <w:lang w:eastAsia="ru-RU"/>
        </w:rPr>
        <w:t>внутрикожно</w:t>
      </w:r>
      <w:proofErr w:type="spellEnd"/>
      <w:r w:rsidRPr="00C7623B">
        <w:rPr>
          <w:color w:val="000000"/>
          <w:lang w:eastAsia="ru-RU"/>
        </w:rPr>
        <w:t>;</w:t>
      </w:r>
    </w:p>
    <w:p w14:paraId="5A17F3B6" w14:textId="77777777" w:rsidR="00697D91" w:rsidRPr="00C7623B" w:rsidRDefault="00697D91" w:rsidP="00697D91">
      <w:pPr>
        <w:pStyle w:val="a3"/>
        <w:numPr>
          <w:ilvl w:val="0"/>
          <w:numId w:val="13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орально.</w:t>
      </w:r>
    </w:p>
    <w:p w14:paraId="63ED6F0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135.Местная реакция на БЦЖ* развивается:</w:t>
      </w:r>
    </w:p>
    <w:p w14:paraId="26CA08B6" w14:textId="77777777" w:rsidR="00697D91" w:rsidRPr="00C7623B" w:rsidRDefault="00697D91" w:rsidP="00697D91">
      <w:pPr>
        <w:pStyle w:val="a3"/>
        <w:numPr>
          <w:ilvl w:val="0"/>
          <w:numId w:val="13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течение 3 ч;</w:t>
      </w:r>
    </w:p>
    <w:p w14:paraId="2FBCF06E" w14:textId="77777777" w:rsidR="00697D91" w:rsidRPr="00C7623B" w:rsidRDefault="00697D91" w:rsidP="00697D91">
      <w:pPr>
        <w:pStyle w:val="a3"/>
        <w:numPr>
          <w:ilvl w:val="0"/>
          <w:numId w:val="13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течение 3 дней;</w:t>
      </w:r>
    </w:p>
    <w:p w14:paraId="7E607C48" w14:textId="77777777" w:rsidR="00697D91" w:rsidRPr="00C7623B" w:rsidRDefault="00697D91" w:rsidP="00697D91">
      <w:pPr>
        <w:pStyle w:val="a3"/>
        <w:numPr>
          <w:ilvl w:val="0"/>
          <w:numId w:val="13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через 4—6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>;</w:t>
      </w:r>
    </w:p>
    <w:p w14:paraId="568CCB91" w14:textId="77777777" w:rsidR="00697D91" w:rsidRPr="00C7623B" w:rsidRDefault="00697D91" w:rsidP="00697D91">
      <w:pPr>
        <w:pStyle w:val="a3"/>
        <w:numPr>
          <w:ilvl w:val="0"/>
          <w:numId w:val="13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не позднее 15-го дня после вакцинации.</w:t>
      </w:r>
    </w:p>
    <w:p w14:paraId="726A6BC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136.Для постановки пробы Манту используется:</w:t>
      </w:r>
    </w:p>
    <w:p w14:paraId="77B616B8" w14:textId="77777777" w:rsidR="00697D91" w:rsidRPr="00C7623B" w:rsidRDefault="00697D91" w:rsidP="00697D91">
      <w:pPr>
        <w:pStyle w:val="a3"/>
        <w:numPr>
          <w:ilvl w:val="0"/>
          <w:numId w:val="13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БЦЖ*;</w:t>
      </w:r>
    </w:p>
    <w:p w14:paraId="1F92983E" w14:textId="77777777" w:rsidR="00697D91" w:rsidRPr="00C7623B" w:rsidRDefault="00697D91" w:rsidP="00697D91">
      <w:pPr>
        <w:pStyle w:val="a3"/>
        <w:numPr>
          <w:ilvl w:val="0"/>
          <w:numId w:val="13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иммуноглобулин;</w:t>
      </w:r>
    </w:p>
    <w:p w14:paraId="55E73EB1" w14:textId="77777777" w:rsidR="00697D91" w:rsidRPr="00C7623B" w:rsidRDefault="00697D91" w:rsidP="00697D91">
      <w:pPr>
        <w:pStyle w:val="a3"/>
        <w:numPr>
          <w:ilvl w:val="0"/>
          <w:numId w:val="13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туберкулин Линниковой [ППД-Л* (аллергены бактерий)];</w:t>
      </w:r>
    </w:p>
    <w:p w14:paraId="235CE0AC" w14:textId="77777777" w:rsidR="00697D91" w:rsidRPr="00C7623B" w:rsidRDefault="00697D91" w:rsidP="00697D91">
      <w:pPr>
        <w:pStyle w:val="a3"/>
        <w:numPr>
          <w:ilvl w:val="0"/>
          <w:numId w:val="13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лечебная сыворотка.</w:t>
      </w:r>
    </w:p>
    <w:p w14:paraId="3D23EE31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137.Результаты пробы Манту оценивают через:</w:t>
      </w:r>
    </w:p>
    <w:p w14:paraId="2675A11F" w14:textId="77777777" w:rsidR="00697D91" w:rsidRPr="00C7623B" w:rsidRDefault="00697D91" w:rsidP="00697D91">
      <w:pPr>
        <w:pStyle w:val="a3"/>
        <w:numPr>
          <w:ilvl w:val="0"/>
          <w:numId w:val="13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12 ч;</w:t>
      </w:r>
    </w:p>
    <w:p w14:paraId="09B2FB81" w14:textId="77777777" w:rsidR="00697D91" w:rsidRPr="00C7623B" w:rsidRDefault="00697D91" w:rsidP="00697D91">
      <w:pPr>
        <w:pStyle w:val="a3"/>
        <w:numPr>
          <w:ilvl w:val="0"/>
          <w:numId w:val="13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24 ч;</w:t>
      </w:r>
    </w:p>
    <w:p w14:paraId="32674427" w14:textId="77777777" w:rsidR="00697D91" w:rsidRPr="00C7623B" w:rsidRDefault="00697D91" w:rsidP="00697D91">
      <w:pPr>
        <w:pStyle w:val="a3"/>
        <w:numPr>
          <w:ilvl w:val="0"/>
          <w:numId w:val="13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36 ч;</w:t>
      </w:r>
    </w:p>
    <w:p w14:paraId="3EAE602A" w14:textId="77777777" w:rsidR="00697D91" w:rsidRPr="00C7623B" w:rsidRDefault="00697D91" w:rsidP="00697D91">
      <w:pPr>
        <w:pStyle w:val="a3"/>
        <w:numPr>
          <w:ilvl w:val="0"/>
          <w:numId w:val="13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72 ч.</w:t>
      </w:r>
    </w:p>
    <w:p w14:paraId="42ABF67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138.Постановка пробы Манту проводится:</w:t>
      </w:r>
    </w:p>
    <w:p w14:paraId="5A1BDAF9" w14:textId="77777777" w:rsidR="00697D91" w:rsidRPr="00C7623B" w:rsidRDefault="00697D91" w:rsidP="00697D91">
      <w:pPr>
        <w:pStyle w:val="a3"/>
        <w:numPr>
          <w:ilvl w:val="0"/>
          <w:numId w:val="13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подкожно;</w:t>
      </w:r>
    </w:p>
    <w:p w14:paraId="79AC59D2" w14:textId="77777777" w:rsidR="00697D91" w:rsidRPr="00C7623B" w:rsidRDefault="00697D91" w:rsidP="00697D91">
      <w:pPr>
        <w:pStyle w:val="a3"/>
        <w:numPr>
          <w:ilvl w:val="0"/>
          <w:numId w:val="13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внутримышечно;</w:t>
      </w:r>
    </w:p>
    <w:p w14:paraId="63FEC58C" w14:textId="77777777" w:rsidR="00697D91" w:rsidRPr="00C7623B" w:rsidRDefault="00697D91" w:rsidP="00697D91">
      <w:pPr>
        <w:pStyle w:val="a3"/>
        <w:numPr>
          <w:ilvl w:val="0"/>
          <w:numId w:val="13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строго </w:t>
      </w:r>
      <w:proofErr w:type="spellStart"/>
      <w:r w:rsidRPr="00C7623B">
        <w:rPr>
          <w:color w:val="000000"/>
          <w:lang w:eastAsia="ru-RU"/>
        </w:rPr>
        <w:t>внутрикожно</w:t>
      </w:r>
      <w:proofErr w:type="spellEnd"/>
      <w:r w:rsidRPr="00C7623B">
        <w:rPr>
          <w:color w:val="000000"/>
          <w:lang w:eastAsia="ru-RU"/>
        </w:rPr>
        <w:t>;</w:t>
      </w:r>
    </w:p>
    <w:p w14:paraId="3FED7A3B" w14:textId="77777777" w:rsidR="00697D91" w:rsidRPr="00C7623B" w:rsidRDefault="00697D91" w:rsidP="00697D91">
      <w:pPr>
        <w:pStyle w:val="a3"/>
        <w:numPr>
          <w:ilvl w:val="0"/>
          <w:numId w:val="13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орально.</w:t>
      </w:r>
    </w:p>
    <w:p w14:paraId="1476F244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139.Постановка пробы Манту осуществляется:</w:t>
      </w:r>
    </w:p>
    <w:p w14:paraId="3238E376" w14:textId="77777777" w:rsidR="00697D91" w:rsidRPr="00C7623B" w:rsidRDefault="00697D91" w:rsidP="00697D91">
      <w:pPr>
        <w:pStyle w:val="a3"/>
        <w:numPr>
          <w:ilvl w:val="0"/>
          <w:numId w:val="13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с 12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 xml:space="preserve"> — ежегодно;</w:t>
      </w:r>
    </w:p>
    <w:p w14:paraId="4B7AE7A7" w14:textId="77777777" w:rsidR="00697D91" w:rsidRPr="00C7623B" w:rsidRDefault="00697D91" w:rsidP="00697D91">
      <w:pPr>
        <w:pStyle w:val="a3"/>
        <w:numPr>
          <w:ilvl w:val="0"/>
          <w:numId w:val="13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с 12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 xml:space="preserve"> — через 1 год;</w:t>
      </w:r>
    </w:p>
    <w:p w14:paraId="4515DDF0" w14:textId="77777777" w:rsidR="00697D91" w:rsidRPr="00C7623B" w:rsidRDefault="00697D91" w:rsidP="00697D91">
      <w:pPr>
        <w:pStyle w:val="a3"/>
        <w:numPr>
          <w:ilvl w:val="0"/>
          <w:numId w:val="13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с 24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 xml:space="preserve"> — ежегодно;</w:t>
      </w:r>
    </w:p>
    <w:p w14:paraId="72F02C15" w14:textId="77777777" w:rsidR="00697D91" w:rsidRPr="00C7623B" w:rsidRDefault="00697D91" w:rsidP="00697D91">
      <w:pPr>
        <w:pStyle w:val="a3"/>
        <w:numPr>
          <w:ilvl w:val="0"/>
          <w:numId w:val="13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с 12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 xml:space="preserve"> — 1 раз в 2 года.</w:t>
      </w:r>
    </w:p>
    <w:p w14:paraId="02D8110D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140.Полное отсутствие инфильтрата и гиперемии (покраснения) через 72 ч после постановки пробы Манту расценивается как:</w:t>
      </w:r>
    </w:p>
    <w:p w14:paraId="3612D718" w14:textId="77777777" w:rsidR="00697D91" w:rsidRPr="00C7623B" w:rsidRDefault="00697D91" w:rsidP="00697D91">
      <w:pPr>
        <w:pStyle w:val="a3"/>
        <w:numPr>
          <w:ilvl w:val="0"/>
          <w:numId w:val="14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положительная реакция;</w:t>
      </w:r>
    </w:p>
    <w:p w14:paraId="0BD2967B" w14:textId="77777777" w:rsidR="00697D91" w:rsidRPr="00C7623B" w:rsidRDefault="00697D91" w:rsidP="00697D91">
      <w:pPr>
        <w:pStyle w:val="a3"/>
        <w:numPr>
          <w:ilvl w:val="0"/>
          <w:numId w:val="14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отрицательная реакция;</w:t>
      </w:r>
    </w:p>
    <w:p w14:paraId="28E3A03C" w14:textId="77777777" w:rsidR="00697D91" w:rsidRPr="00C7623B" w:rsidRDefault="00697D91" w:rsidP="00697D91">
      <w:pPr>
        <w:pStyle w:val="a3"/>
        <w:numPr>
          <w:ilvl w:val="0"/>
          <w:numId w:val="14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сомнительная реакция;</w:t>
      </w:r>
    </w:p>
    <w:p w14:paraId="3F86F670" w14:textId="77777777" w:rsidR="00697D91" w:rsidRPr="00C7623B" w:rsidRDefault="00697D91" w:rsidP="00697D91">
      <w:pPr>
        <w:pStyle w:val="a3"/>
        <w:numPr>
          <w:ilvl w:val="0"/>
          <w:numId w:val="140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гиперергическая</w:t>
      </w:r>
      <w:proofErr w:type="spellEnd"/>
      <w:r w:rsidRPr="00C7623B">
        <w:rPr>
          <w:color w:val="000000"/>
          <w:lang w:eastAsia="ru-RU"/>
        </w:rPr>
        <w:t xml:space="preserve"> реакция.</w:t>
      </w:r>
    </w:p>
    <w:p w14:paraId="37A8FBF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141.Инфильтрат (папула) диаметром 2—4 мм или только гиперемия любого размера без инфильтрата через 72 ч после постановки пробы Манту расценивается как:</w:t>
      </w:r>
    </w:p>
    <w:p w14:paraId="68D6B49A" w14:textId="77777777" w:rsidR="00697D91" w:rsidRPr="00C7623B" w:rsidRDefault="00697D91" w:rsidP="00697D91">
      <w:pPr>
        <w:pStyle w:val="a3"/>
        <w:numPr>
          <w:ilvl w:val="0"/>
          <w:numId w:val="14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положительная реакция;</w:t>
      </w:r>
    </w:p>
    <w:p w14:paraId="0FDB668B" w14:textId="77777777" w:rsidR="00697D91" w:rsidRPr="00C7623B" w:rsidRDefault="00697D91" w:rsidP="00697D91">
      <w:pPr>
        <w:pStyle w:val="a3"/>
        <w:numPr>
          <w:ilvl w:val="0"/>
          <w:numId w:val="14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отрицательная реакция;</w:t>
      </w:r>
    </w:p>
    <w:p w14:paraId="6EF999DE" w14:textId="77777777" w:rsidR="00697D91" w:rsidRPr="00C7623B" w:rsidRDefault="00697D91" w:rsidP="00697D91">
      <w:pPr>
        <w:pStyle w:val="a3"/>
        <w:numPr>
          <w:ilvl w:val="0"/>
          <w:numId w:val="14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сомнительная реакция;</w:t>
      </w:r>
    </w:p>
    <w:p w14:paraId="7890BC67" w14:textId="77777777" w:rsidR="00697D91" w:rsidRPr="00C7623B" w:rsidRDefault="00697D91" w:rsidP="00697D91">
      <w:pPr>
        <w:pStyle w:val="a3"/>
        <w:numPr>
          <w:ilvl w:val="0"/>
          <w:numId w:val="141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гиперергическая</w:t>
      </w:r>
      <w:proofErr w:type="spellEnd"/>
      <w:r w:rsidRPr="00C7623B">
        <w:rPr>
          <w:color w:val="000000"/>
          <w:lang w:eastAsia="ru-RU"/>
        </w:rPr>
        <w:t xml:space="preserve"> реакция.</w:t>
      </w:r>
    </w:p>
    <w:p w14:paraId="6398A4D7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142.Четкий инфильтрат (папула) диаметром 5 мм и более через 72 ч после постановки пробы Манту расценивается как:</w:t>
      </w:r>
    </w:p>
    <w:p w14:paraId="71F8BBD2" w14:textId="77777777" w:rsidR="00697D91" w:rsidRPr="00C7623B" w:rsidRDefault="00697D91" w:rsidP="00697D91">
      <w:pPr>
        <w:pStyle w:val="a3"/>
        <w:numPr>
          <w:ilvl w:val="0"/>
          <w:numId w:val="14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положительная реакция;</w:t>
      </w:r>
    </w:p>
    <w:p w14:paraId="6E4A60D2" w14:textId="77777777" w:rsidR="00697D91" w:rsidRPr="00C7623B" w:rsidRDefault="00697D91" w:rsidP="00697D91">
      <w:pPr>
        <w:pStyle w:val="a3"/>
        <w:numPr>
          <w:ilvl w:val="0"/>
          <w:numId w:val="14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отрицательная реакция;</w:t>
      </w:r>
    </w:p>
    <w:p w14:paraId="36714A1B" w14:textId="77777777" w:rsidR="00697D91" w:rsidRPr="00C7623B" w:rsidRDefault="00697D91" w:rsidP="00697D91">
      <w:pPr>
        <w:pStyle w:val="a3"/>
        <w:numPr>
          <w:ilvl w:val="0"/>
          <w:numId w:val="14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сомнительная реакция;</w:t>
      </w:r>
    </w:p>
    <w:p w14:paraId="3334C45A" w14:textId="77777777" w:rsidR="00697D91" w:rsidRPr="00C7623B" w:rsidRDefault="00697D91" w:rsidP="00697D91">
      <w:pPr>
        <w:pStyle w:val="a3"/>
        <w:numPr>
          <w:ilvl w:val="0"/>
          <w:numId w:val="142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гиперергическая</w:t>
      </w:r>
      <w:proofErr w:type="spellEnd"/>
      <w:r w:rsidRPr="00C7623B">
        <w:rPr>
          <w:color w:val="000000"/>
          <w:lang w:eastAsia="ru-RU"/>
        </w:rPr>
        <w:t xml:space="preserve"> реакция.</w:t>
      </w:r>
    </w:p>
    <w:p w14:paraId="0A5D82A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143.Инактивированная вакцина для профилактики полиомиелита вводится:</w:t>
      </w:r>
    </w:p>
    <w:p w14:paraId="406AA905" w14:textId="77777777" w:rsidR="00697D91" w:rsidRPr="00C7623B" w:rsidRDefault="00697D91" w:rsidP="00697D91">
      <w:pPr>
        <w:pStyle w:val="a3"/>
        <w:numPr>
          <w:ilvl w:val="0"/>
          <w:numId w:val="14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орально;</w:t>
      </w:r>
    </w:p>
    <w:p w14:paraId="56E308EB" w14:textId="77777777" w:rsidR="00697D91" w:rsidRPr="00C7623B" w:rsidRDefault="00697D91" w:rsidP="00697D91">
      <w:pPr>
        <w:pStyle w:val="a3"/>
        <w:numPr>
          <w:ilvl w:val="0"/>
          <w:numId w:val="145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внутрикожно</w:t>
      </w:r>
      <w:proofErr w:type="spellEnd"/>
      <w:r w:rsidRPr="00C7623B">
        <w:rPr>
          <w:color w:val="000000"/>
          <w:lang w:eastAsia="ru-RU"/>
        </w:rPr>
        <w:t>;</w:t>
      </w:r>
    </w:p>
    <w:p w14:paraId="5EDA12FC" w14:textId="77777777" w:rsidR="00697D91" w:rsidRPr="00C7623B" w:rsidRDefault="00697D91" w:rsidP="00697D91">
      <w:pPr>
        <w:pStyle w:val="a3"/>
        <w:numPr>
          <w:ilvl w:val="0"/>
          <w:numId w:val="14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подкожно или внутримышечно.</w:t>
      </w:r>
    </w:p>
    <w:p w14:paraId="6F1731CC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144.Живая вакцина для профилактики полиомиелита вводится:</w:t>
      </w:r>
    </w:p>
    <w:p w14:paraId="67DE60A9" w14:textId="77777777" w:rsidR="00697D91" w:rsidRPr="00C7623B" w:rsidRDefault="00697D91" w:rsidP="00697D91">
      <w:pPr>
        <w:pStyle w:val="a3"/>
        <w:numPr>
          <w:ilvl w:val="0"/>
          <w:numId w:val="14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орально;</w:t>
      </w:r>
    </w:p>
    <w:p w14:paraId="592F0F7B" w14:textId="77777777" w:rsidR="00697D91" w:rsidRPr="00C7623B" w:rsidRDefault="00697D91" w:rsidP="00697D91">
      <w:pPr>
        <w:pStyle w:val="a3"/>
        <w:numPr>
          <w:ilvl w:val="0"/>
          <w:numId w:val="144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внутрикожно</w:t>
      </w:r>
      <w:proofErr w:type="spellEnd"/>
      <w:r w:rsidRPr="00C7623B">
        <w:rPr>
          <w:color w:val="000000"/>
          <w:lang w:eastAsia="ru-RU"/>
        </w:rPr>
        <w:t>;</w:t>
      </w:r>
    </w:p>
    <w:p w14:paraId="7D71C496" w14:textId="77777777" w:rsidR="00697D91" w:rsidRPr="00C7623B" w:rsidRDefault="00697D91" w:rsidP="00697D91">
      <w:pPr>
        <w:pStyle w:val="a3"/>
        <w:numPr>
          <w:ilvl w:val="0"/>
          <w:numId w:val="14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подкожно;</w:t>
      </w:r>
    </w:p>
    <w:p w14:paraId="108FA5B5" w14:textId="77777777" w:rsidR="00697D91" w:rsidRPr="00C7623B" w:rsidRDefault="00697D91" w:rsidP="00697D91">
      <w:pPr>
        <w:pStyle w:val="a3"/>
        <w:numPr>
          <w:ilvl w:val="0"/>
          <w:numId w:val="14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внутримышечно.</w:t>
      </w:r>
    </w:p>
    <w:p w14:paraId="71D4C3ED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145.Первая вакцинация против полиомиелита проводится:</w:t>
      </w:r>
    </w:p>
    <w:p w14:paraId="0A6D5DA0" w14:textId="77777777" w:rsidR="00697D91" w:rsidRPr="00C7623B" w:rsidRDefault="00697D91" w:rsidP="00697D91">
      <w:pPr>
        <w:pStyle w:val="a3"/>
        <w:numPr>
          <w:ilvl w:val="0"/>
          <w:numId w:val="14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первые 12 ч;</w:t>
      </w:r>
    </w:p>
    <w:p w14:paraId="20AD86CA" w14:textId="77777777" w:rsidR="00697D91" w:rsidRPr="00C7623B" w:rsidRDefault="00697D91" w:rsidP="00697D91">
      <w:pPr>
        <w:pStyle w:val="a3"/>
        <w:numPr>
          <w:ilvl w:val="0"/>
          <w:numId w:val="14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3—7-е сутки;</w:t>
      </w:r>
      <w:r w:rsidRPr="00C7623B">
        <w:rPr>
          <w:color w:val="000000"/>
          <w:lang w:eastAsia="ru-RU"/>
        </w:rPr>
        <w:tab/>
      </w:r>
    </w:p>
    <w:p w14:paraId="3C18A7AF" w14:textId="77777777" w:rsidR="00697D91" w:rsidRPr="00C7623B" w:rsidRDefault="00697D91" w:rsidP="00697D91">
      <w:pPr>
        <w:pStyle w:val="a3"/>
        <w:numPr>
          <w:ilvl w:val="0"/>
          <w:numId w:val="14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в 3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  <w:r w:rsidRPr="00C7623B">
        <w:rPr>
          <w:color w:val="000000"/>
          <w:lang w:eastAsia="ru-RU"/>
        </w:rPr>
        <w:tab/>
      </w:r>
    </w:p>
    <w:p w14:paraId="18E5B62D" w14:textId="77777777" w:rsidR="00697D91" w:rsidRPr="00C7623B" w:rsidRDefault="00697D91" w:rsidP="00697D91">
      <w:pPr>
        <w:pStyle w:val="a3"/>
        <w:numPr>
          <w:ilvl w:val="0"/>
          <w:numId w:val="14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в 12 мес.</w:t>
      </w:r>
      <w:r w:rsidRPr="00C7623B">
        <w:rPr>
          <w:color w:val="000000"/>
          <w:lang w:eastAsia="ru-RU"/>
        </w:rPr>
        <w:tab/>
      </w:r>
    </w:p>
    <w:p w14:paraId="3F8A8868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146.Непривитые от полиомиелита дети не допускаются в организованный коллектив после проведения вакцинации в течение:</w:t>
      </w:r>
      <w:r w:rsidRPr="00C7623B">
        <w:rPr>
          <w:b/>
          <w:color w:val="000000"/>
          <w:lang w:eastAsia="ru-RU"/>
        </w:rPr>
        <w:tab/>
      </w:r>
    </w:p>
    <w:p w14:paraId="409FD021" w14:textId="77777777" w:rsidR="00697D91" w:rsidRPr="00C7623B" w:rsidRDefault="00697D91" w:rsidP="00697D91">
      <w:pPr>
        <w:pStyle w:val="a3"/>
        <w:numPr>
          <w:ilvl w:val="0"/>
          <w:numId w:val="146"/>
        </w:numPr>
        <w:suppressAutoHyphens w:val="0"/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10 дней;</w:t>
      </w:r>
      <w:r w:rsidRPr="00C7623B">
        <w:rPr>
          <w:b/>
          <w:color w:val="000000"/>
          <w:lang w:eastAsia="ru-RU"/>
        </w:rPr>
        <w:tab/>
      </w:r>
    </w:p>
    <w:p w14:paraId="4E004D5E" w14:textId="77777777" w:rsidR="00697D91" w:rsidRPr="00C7623B" w:rsidRDefault="00697D91" w:rsidP="00697D91">
      <w:pPr>
        <w:pStyle w:val="a3"/>
        <w:numPr>
          <w:ilvl w:val="0"/>
          <w:numId w:val="14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2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>;</w:t>
      </w:r>
      <w:r w:rsidRPr="00C7623B">
        <w:rPr>
          <w:color w:val="000000"/>
          <w:lang w:eastAsia="ru-RU"/>
        </w:rPr>
        <w:tab/>
      </w:r>
    </w:p>
    <w:p w14:paraId="7CA4DEA5" w14:textId="77777777" w:rsidR="00697D91" w:rsidRPr="00C7623B" w:rsidRDefault="00697D91" w:rsidP="00697D91">
      <w:pPr>
        <w:pStyle w:val="a3"/>
        <w:numPr>
          <w:ilvl w:val="0"/>
          <w:numId w:val="14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30 дней;</w:t>
      </w:r>
      <w:r w:rsidRPr="00C7623B">
        <w:rPr>
          <w:color w:val="000000"/>
          <w:lang w:eastAsia="ru-RU"/>
        </w:rPr>
        <w:tab/>
      </w:r>
    </w:p>
    <w:p w14:paraId="5BFE556D" w14:textId="77777777" w:rsidR="00697D91" w:rsidRPr="00C7623B" w:rsidRDefault="00697D91" w:rsidP="00697D91">
      <w:pPr>
        <w:pStyle w:val="a3"/>
        <w:numPr>
          <w:ilvl w:val="0"/>
          <w:numId w:val="14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60 дней.</w:t>
      </w:r>
    </w:p>
    <w:p w14:paraId="47202F9B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147.Вакцинация против гепатита В не проводится лицам с:</w:t>
      </w:r>
    </w:p>
    <w:p w14:paraId="38CF348F" w14:textId="77777777" w:rsidR="00697D91" w:rsidRPr="00C7623B" w:rsidRDefault="00697D91" w:rsidP="00697D91">
      <w:pPr>
        <w:pStyle w:val="a3"/>
        <w:numPr>
          <w:ilvl w:val="0"/>
          <w:numId w:val="14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аллергией на куриный белок;</w:t>
      </w:r>
    </w:p>
    <w:p w14:paraId="00203755" w14:textId="77777777" w:rsidR="00697D91" w:rsidRPr="00C7623B" w:rsidRDefault="00697D91" w:rsidP="00697D91">
      <w:pPr>
        <w:pStyle w:val="a3"/>
        <w:numPr>
          <w:ilvl w:val="0"/>
          <w:numId w:val="14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аллергией на пекарские дрожжи;</w:t>
      </w:r>
    </w:p>
    <w:p w14:paraId="6EF76223" w14:textId="77777777" w:rsidR="00697D91" w:rsidRPr="00C7623B" w:rsidRDefault="00697D91" w:rsidP="00697D91">
      <w:pPr>
        <w:pStyle w:val="a3"/>
        <w:numPr>
          <w:ilvl w:val="0"/>
          <w:numId w:val="14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бронхиальной астмой;</w:t>
      </w:r>
    </w:p>
    <w:p w14:paraId="237CC3A4" w14:textId="77777777" w:rsidR="00697D91" w:rsidRPr="00C7623B" w:rsidRDefault="00697D91" w:rsidP="00697D91">
      <w:pPr>
        <w:pStyle w:val="a3"/>
        <w:numPr>
          <w:ilvl w:val="0"/>
          <w:numId w:val="14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аллергией на молочный белок.</w:t>
      </w:r>
    </w:p>
    <w:p w14:paraId="046A343D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148.Энджерикс В</w:t>
      </w:r>
      <w:r w:rsidRPr="00C7623B">
        <w:rPr>
          <w:b/>
          <w:color w:val="000000"/>
          <w:vertAlign w:val="superscript"/>
          <w:lang w:eastAsia="ru-RU"/>
        </w:rPr>
        <w:t>4</w:t>
      </w:r>
      <w:r w:rsidRPr="00C7623B">
        <w:rPr>
          <w:b/>
          <w:color w:val="000000"/>
          <w:lang w:eastAsia="ru-RU"/>
        </w:rPr>
        <w:t xml:space="preserve">, </w:t>
      </w:r>
      <w:proofErr w:type="spellStart"/>
      <w:r w:rsidRPr="00C7623B">
        <w:rPr>
          <w:b/>
          <w:color w:val="000000"/>
          <w:lang w:eastAsia="ru-RU"/>
        </w:rPr>
        <w:t>эувакс</w:t>
      </w:r>
      <w:proofErr w:type="spellEnd"/>
      <w:r w:rsidRPr="00C7623B">
        <w:rPr>
          <w:b/>
          <w:color w:val="000000"/>
          <w:lang w:eastAsia="ru-RU"/>
        </w:rPr>
        <w:t xml:space="preserve"> В</w:t>
      </w:r>
      <w:r w:rsidRPr="00C7623B">
        <w:rPr>
          <w:b/>
          <w:color w:val="000000"/>
          <w:vertAlign w:val="superscript"/>
          <w:lang w:eastAsia="ru-RU"/>
        </w:rPr>
        <w:t>4</w:t>
      </w:r>
      <w:r w:rsidRPr="00C7623B">
        <w:rPr>
          <w:b/>
          <w:color w:val="000000"/>
          <w:lang w:eastAsia="ru-RU"/>
        </w:rPr>
        <w:t xml:space="preserve"> (вакцина для профилактики вирусного гепатита В), </w:t>
      </w:r>
      <w:proofErr w:type="spellStart"/>
      <w:r w:rsidRPr="00C7623B">
        <w:rPr>
          <w:b/>
          <w:color w:val="000000"/>
          <w:lang w:eastAsia="ru-RU"/>
        </w:rPr>
        <w:t>комбиотек</w:t>
      </w:r>
      <w:proofErr w:type="spellEnd"/>
      <w:r w:rsidRPr="00C7623B">
        <w:rPr>
          <w:b/>
          <w:color w:val="000000"/>
          <w:lang w:eastAsia="ru-RU"/>
        </w:rPr>
        <w:t xml:space="preserve"> (вакцина для профилактики вирусного гепа</w:t>
      </w:r>
      <w:r w:rsidRPr="00C7623B">
        <w:rPr>
          <w:b/>
          <w:color w:val="000000"/>
          <w:lang w:eastAsia="ru-RU"/>
        </w:rPr>
        <w:softHyphen/>
        <w:t>тита В) — названия вакцин против:</w:t>
      </w:r>
    </w:p>
    <w:p w14:paraId="7962AA79" w14:textId="77777777" w:rsidR="00697D91" w:rsidRPr="00C7623B" w:rsidRDefault="00697D91" w:rsidP="00697D91">
      <w:pPr>
        <w:pStyle w:val="a3"/>
        <w:numPr>
          <w:ilvl w:val="0"/>
          <w:numId w:val="14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туберкулеза;</w:t>
      </w:r>
    </w:p>
    <w:p w14:paraId="5932EB80" w14:textId="77777777" w:rsidR="00697D91" w:rsidRPr="00C7623B" w:rsidRDefault="00697D91" w:rsidP="00697D91">
      <w:pPr>
        <w:pStyle w:val="a3"/>
        <w:numPr>
          <w:ilvl w:val="0"/>
          <w:numId w:val="14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кори;</w:t>
      </w:r>
    </w:p>
    <w:p w14:paraId="11817DF8" w14:textId="77777777" w:rsidR="00697D91" w:rsidRPr="00C7623B" w:rsidRDefault="00697D91" w:rsidP="00697D91">
      <w:pPr>
        <w:pStyle w:val="a3"/>
        <w:numPr>
          <w:ilvl w:val="0"/>
          <w:numId w:val="14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гепатита В;</w:t>
      </w:r>
    </w:p>
    <w:p w14:paraId="2FCA5F39" w14:textId="77777777" w:rsidR="00697D91" w:rsidRPr="00C7623B" w:rsidRDefault="00697D91" w:rsidP="00697D91">
      <w:pPr>
        <w:pStyle w:val="a3"/>
        <w:numPr>
          <w:ilvl w:val="0"/>
          <w:numId w:val="14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гепатита А.</w:t>
      </w:r>
    </w:p>
    <w:p w14:paraId="01B3D62B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149Аллергические реакции немедленного типа отмечаются после вакцинации:</w:t>
      </w:r>
    </w:p>
    <w:p w14:paraId="6B2BD588" w14:textId="77777777" w:rsidR="00697D91" w:rsidRPr="00C7623B" w:rsidRDefault="00697D91" w:rsidP="00697D91">
      <w:pPr>
        <w:pStyle w:val="a3"/>
        <w:numPr>
          <w:ilvl w:val="0"/>
          <w:numId w:val="14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позже чем через 24 ч;</w:t>
      </w:r>
    </w:p>
    <w:p w14:paraId="0BABBF2B" w14:textId="77777777" w:rsidR="00697D91" w:rsidRPr="00C7623B" w:rsidRDefault="00697D91" w:rsidP="00697D91">
      <w:pPr>
        <w:pStyle w:val="a3"/>
        <w:numPr>
          <w:ilvl w:val="0"/>
          <w:numId w:val="14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ранее 3-го дня;</w:t>
      </w:r>
    </w:p>
    <w:p w14:paraId="56D1894B" w14:textId="77777777" w:rsidR="00697D91" w:rsidRPr="00C7623B" w:rsidRDefault="00697D91" w:rsidP="00697D91">
      <w:pPr>
        <w:pStyle w:val="a3"/>
        <w:numPr>
          <w:ilvl w:val="0"/>
          <w:numId w:val="14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ранее чем через 24 ч.</w:t>
      </w:r>
    </w:p>
    <w:p w14:paraId="3F8CF6A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150.Келоидный рубец может быть осложнением вакцинации против:</w:t>
      </w:r>
    </w:p>
    <w:p w14:paraId="1DE07BC1" w14:textId="77777777" w:rsidR="00697D91" w:rsidRPr="00C7623B" w:rsidRDefault="00697D91" w:rsidP="00697D91">
      <w:pPr>
        <w:pStyle w:val="a3"/>
        <w:numPr>
          <w:ilvl w:val="0"/>
          <w:numId w:val="150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>туберкулеза;</w:t>
      </w:r>
    </w:p>
    <w:p w14:paraId="47F86F55" w14:textId="77777777" w:rsidR="00697D91" w:rsidRPr="00C7623B" w:rsidRDefault="00697D91" w:rsidP="00697D91">
      <w:pPr>
        <w:numPr>
          <w:ilvl w:val="0"/>
          <w:numId w:val="15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полиомиелита;</w:t>
      </w:r>
    </w:p>
    <w:p w14:paraId="20D3F004" w14:textId="77777777" w:rsidR="00697D91" w:rsidRPr="00C7623B" w:rsidRDefault="00697D91" w:rsidP="00697D91">
      <w:pPr>
        <w:numPr>
          <w:ilvl w:val="0"/>
          <w:numId w:val="15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краснухи;</w:t>
      </w:r>
    </w:p>
    <w:p w14:paraId="7DAB7EA6" w14:textId="77777777" w:rsidR="00697D91" w:rsidRPr="00C7623B" w:rsidRDefault="00697D91" w:rsidP="00697D91">
      <w:pPr>
        <w:numPr>
          <w:ilvl w:val="0"/>
          <w:numId w:val="15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вирусного гепатита В.</w:t>
      </w:r>
    </w:p>
    <w:p w14:paraId="3726A52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151.Вторая вакцинация против полиомиелита проводится в возрасте:</w:t>
      </w:r>
    </w:p>
    <w:p w14:paraId="609ADD4D" w14:textId="77777777" w:rsidR="00697D91" w:rsidRPr="00C7623B" w:rsidRDefault="00697D91" w:rsidP="00697D91">
      <w:pPr>
        <w:pStyle w:val="a3"/>
        <w:numPr>
          <w:ilvl w:val="0"/>
          <w:numId w:val="15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3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3028B0C9" w14:textId="77777777" w:rsidR="00697D91" w:rsidRPr="00C7623B" w:rsidRDefault="00697D91" w:rsidP="00697D91">
      <w:pPr>
        <w:pStyle w:val="a3"/>
        <w:numPr>
          <w:ilvl w:val="0"/>
          <w:numId w:val="15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4,5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2412D262" w14:textId="77777777" w:rsidR="00697D91" w:rsidRPr="00C7623B" w:rsidRDefault="00697D91" w:rsidP="00697D91">
      <w:pPr>
        <w:pStyle w:val="a3"/>
        <w:numPr>
          <w:ilvl w:val="0"/>
          <w:numId w:val="15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6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011DB865" w14:textId="77777777" w:rsidR="00697D91" w:rsidRPr="00C7623B" w:rsidRDefault="00697D91" w:rsidP="00697D91">
      <w:pPr>
        <w:pStyle w:val="a3"/>
        <w:numPr>
          <w:ilvl w:val="0"/>
          <w:numId w:val="15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12 мес.</w:t>
      </w:r>
    </w:p>
    <w:p w14:paraId="6C37B668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152.Третья вакцинация против полиомиелита проводится в возрасте:</w:t>
      </w:r>
    </w:p>
    <w:p w14:paraId="305DAB12" w14:textId="77777777" w:rsidR="00697D91" w:rsidRPr="00C7623B" w:rsidRDefault="00697D91" w:rsidP="00697D91">
      <w:pPr>
        <w:pStyle w:val="a3"/>
        <w:numPr>
          <w:ilvl w:val="0"/>
          <w:numId w:val="15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3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14789727" w14:textId="77777777" w:rsidR="00697D91" w:rsidRPr="00C7623B" w:rsidRDefault="00697D91" w:rsidP="00697D91">
      <w:pPr>
        <w:pStyle w:val="a3"/>
        <w:numPr>
          <w:ilvl w:val="0"/>
          <w:numId w:val="15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4,5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714B5CD3" w14:textId="77777777" w:rsidR="00697D91" w:rsidRPr="00C7623B" w:rsidRDefault="00697D91" w:rsidP="00697D91">
      <w:pPr>
        <w:pStyle w:val="a3"/>
        <w:numPr>
          <w:ilvl w:val="0"/>
          <w:numId w:val="15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6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73350A8D" w14:textId="77777777" w:rsidR="00697D91" w:rsidRPr="00C7623B" w:rsidRDefault="00697D91" w:rsidP="00697D91">
      <w:pPr>
        <w:pStyle w:val="a3"/>
        <w:numPr>
          <w:ilvl w:val="0"/>
          <w:numId w:val="15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12 мес.</w:t>
      </w:r>
    </w:p>
    <w:p w14:paraId="54E2C5D2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153.Вакцинация против эпидемического паротита проводится в:</w:t>
      </w:r>
    </w:p>
    <w:p w14:paraId="1ACBFA35" w14:textId="77777777" w:rsidR="00697D91" w:rsidRPr="00C7623B" w:rsidRDefault="00697D91" w:rsidP="00697D91">
      <w:pPr>
        <w:pStyle w:val="a3"/>
        <w:numPr>
          <w:ilvl w:val="0"/>
          <w:numId w:val="15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3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1E4A92D5" w14:textId="77777777" w:rsidR="00697D91" w:rsidRPr="00C7623B" w:rsidRDefault="00697D91" w:rsidP="00697D91">
      <w:pPr>
        <w:pStyle w:val="a3"/>
        <w:numPr>
          <w:ilvl w:val="0"/>
          <w:numId w:val="15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4,5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2DEFA51C" w14:textId="77777777" w:rsidR="00697D91" w:rsidRPr="00C7623B" w:rsidRDefault="00697D91" w:rsidP="00697D91">
      <w:pPr>
        <w:pStyle w:val="a3"/>
        <w:numPr>
          <w:ilvl w:val="0"/>
          <w:numId w:val="15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6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5D9DF1B2" w14:textId="77777777" w:rsidR="00697D91" w:rsidRPr="00C7623B" w:rsidRDefault="00697D91" w:rsidP="00697D91">
      <w:pPr>
        <w:pStyle w:val="a3"/>
        <w:numPr>
          <w:ilvl w:val="0"/>
          <w:numId w:val="15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12 мес.</w:t>
      </w:r>
    </w:p>
    <w:p w14:paraId="0F4E214B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154.Коревая-краснушно-паротитная вакцина называется:</w:t>
      </w:r>
    </w:p>
    <w:p w14:paraId="435FF5BD" w14:textId="77777777" w:rsidR="00697D91" w:rsidRPr="00C7623B" w:rsidRDefault="00697D91" w:rsidP="00697D91">
      <w:pPr>
        <w:pStyle w:val="a3"/>
        <w:numPr>
          <w:ilvl w:val="0"/>
          <w:numId w:val="154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эувакс</w:t>
      </w:r>
      <w:proofErr w:type="spellEnd"/>
      <w:r w:rsidRPr="00C7623B">
        <w:rPr>
          <w:color w:val="000000"/>
          <w:lang w:eastAsia="ru-RU"/>
        </w:rPr>
        <w:t xml:space="preserve"> В*;</w:t>
      </w:r>
    </w:p>
    <w:p w14:paraId="5363360A" w14:textId="77777777" w:rsidR="00697D91" w:rsidRPr="00C7623B" w:rsidRDefault="00697D91" w:rsidP="00697D91">
      <w:pPr>
        <w:pStyle w:val="a3"/>
        <w:numPr>
          <w:ilvl w:val="0"/>
          <w:numId w:val="15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руд и вакс*;</w:t>
      </w:r>
    </w:p>
    <w:p w14:paraId="201D0A6E" w14:textId="77777777" w:rsidR="00697D91" w:rsidRPr="00C7623B" w:rsidRDefault="00697D91" w:rsidP="00697D91">
      <w:pPr>
        <w:pStyle w:val="a3"/>
        <w:numPr>
          <w:ilvl w:val="0"/>
          <w:numId w:val="154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энджерикс</w:t>
      </w:r>
      <w:proofErr w:type="spellEnd"/>
      <w:r w:rsidRPr="00C7623B">
        <w:rPr>
          <w:color w:val="000000"/>
          <w:lang w:eastAsia="ru-RU"/>
        </w:rPr>
        <w:t xml:space="preserve"> В*;</w:t>
      </w:r>
    </w:p>
    <w:p w14:paraId="1525EDEA" w14:textId="77777777" w:rsidR="00697D91" w:rsidRPr="00C7623B" w:rsidRDefault="00697D91" w:rsidP="00697D91">
      <w:pPr>
        <w:pStyle w:val="a3"/>
        <w:numPr>
          <w:ilvl w:val="0"/>
          <w:numId w:val="154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приорикс</w:t>
      </w:r>
      <w:proofErr w:type="spellEnd"/>
      <w:r w:rsidRPr="00C7623B">
        <w:rPr>
          <w:color w:val="000000"/>
          <w:lang w:eastAsia="ru-RU"/>
        </w:rPr>
        <w:t>* (вакцина для профилактики кори, краснухи и паро</w:t>
      </w:r>
      <w:r w:rsidRPr="00C7623B">
        <w:rPr>
          <w:color w:val="000000"/>
          <w:lang w:eastAsia="ru-RU"/>
        </w:rPr>
        <w:softHyphen/>
        <w:t>тита).</w:t>
      </w:r>
    </w:p>
    <w:p w14:paraId="6B24D637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155.Коклюшно-дифтерийная-столбнячная вакцина называется:</w:t>
      </w:r>
    </w:p>
    <w:p w14:paraId="7F3ADC43" w14:textId="77777777" w:rsidR="00697D91" w:rsidRPr="00C7623B" w:rsidRDefault="00697D91" w:rsidP="00697D91">
      <w:pPr>
        <w:pStyle w:val="a3"/>
        <w:numPr>
          <w:ilvl w:val="0"/>
          <w:numId w:val="155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приорикс</w:t>
      </w:r>
      <w:proofErr w:type="spellEnd"/>
      <w:r w:rsidRPr="00C7623B">
        <w:rPr>
          <w:color w:val="000000"/>
          <w:lang w:eastAsia="ru-RU"/>
        </w:rPr>
        <w:t>*;</w:t>
      </w:r>
    </w:p>
    <w:p w14:paraId="1020DFEB" w14:textId="77777777" w:rsidR="00697D91" w:rsidRPr="00C7623B" w:rsidRDefault="00697D91" w:rsidP="00697D91">
      <w:pPr>
        <w:pStyle w:val="a3"/>
        <w:numPr>
          <w:ilvl w:val="0"/>
          <w:numId w:val="15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АКДС* (вакцина для профилактики дифтерии, коклюша и столбняка);</w:t>
      </w:r>
    </w:p>
    <w:p w14:paraId="583AEB4C" w14:textId="77777777" w:rsidR="00697D91" w:rsidRPr="00C7623B" w:rsidRDefault="00697D91" w:rsidP="00697D91">
      <w:pPr>
        <w:pStyle w:val="a3"/>
        <w:numPr>
          <w:ilvl w:val="0"/>
          <w:numId w:val="15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АД С* (анатоксин дифтерийно-столбнячный);</w:t>
      </w:r>
    </w:p>
    <w:p w14:paraId="6761B3E6" w14:textId="77777777" w:rsidR="00697D91" w:rsidRPr="00C7623B" w:rsidRDefault="00697D91" w:rsidP="00697D91">
      <w:pPr>
        <w:pStyle w:val="a3"/>
        <w:numPr>
          <w:ilvl w:val="0"/>
          <w:numId w:val="15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lastRenderedPageBreak/>
        <w:t>АДС-М* [(анатоксин дифтерийно-столбнячный (с уменьшен</w:t>
      </w:r>
      <w:r w:rsidRPr="00C7623B">
        <w:rPr>
          <w:color w:val="000000"/>
          <w:lang w:eastAsia="ru-RU"/>
        </w:rPr>
        <w:softHyphen/>
        <w:t xml:space="preserve">ным содержанием </w:t>
      </w:r>
      <w:proofErr w:type="gramStart"/>
      <w:r w:rsidRPr="00C7623B">
        <w:rPr>
          <w:color w:val="000000"/>
          <w:lang w:eastAsia="ru-RU"/>
        </w:rPr>
        <w:t>антигенов )</w:t>
      </w:r>
      <w:proofErr w:type="gramEnd"/>
      <w:r w:rsidRPr="00C7623B">
        <w:rPr>
          <w:color w:val="000000"/>
          <w:lang w:eastAsia="ru-RU"/>
        </w:rPr>
        <w:t>].</w:t>
      </w:r>
    </w:p>
    <w:p w14:paraId="2A3F70F9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156.Дифтерийно-столбнячно-гепатитная В вакцина называется:</w:t>
      </w:r>
    </w:p>
    <w:p w14:paraId="5EDDC1F1" w14:textId="77777777" w:rsidR="00697D91" w:rsidRPr="00C7623B" w:rsidRDefault="00697D91" w:rsidP="00697D91">
      <w:pPr>
        <w:pStyle w:val="a3"/>
        <w:numPr>
          <w:ilvl w:val="0"/>
          <w:numId w:val="156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рувакс</w:t>
      </w:r>
      <w:proofErr w:type="spellEnd"/>
      <w:r w:rsidRPr="00C7623B">
        <w:rPr>
          <w:color w:val="000000"/>
          <w:lang w:eastAsia="ru-RU"/>
        </w:rPr>
        <w:t>* (вакцина для профилактики кори);</w:t>
      </w:r>
    </w:p>
    <w:p w14:paraId="7C66314F" w14:textId="77777777" w:rsidR="00697D91" w:rsidRPr="00C7623B" w:rsidRDefault="00697D91" w:rsidP="00697D91">
      <w:pPr>
        <w:pStyle w:val="a3"/>
        <w:numPr>
          <w:ilvl w:val="0"/>
          <w:numId w:val="156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энджерикс</w:t>
      </w:r>
      <w:proofErr w:type="spellEnd"/>
      <w:r w:rsidRPr="00C7623B">
        <w:rPr>
          <w:color w:val="000000"/>
          <w:lang w:eastAsia="ru-RU"/>
        </w:rPr>
        <w:t>*;</w:t>
      </w:r>
    </w:p>
    <w:p w14:paraId="777EA014" w14:textId="77777777" w:rsidR="00697D91" w:rsidRPr="00C7623B" w:rsidRDefault="00697D91" w:rsidP="00697D91">
      <w:pPr>
        <w:pStyle w:val="a3"/>
        <w:numPr>
          <w:ilvl w:val="0"/>
          <w:numId w:val="156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бубо</w:t>
      </w:r>
      <w:proofErr w:type="spellEnd"/>
      <w:r w:rsidRPr="00C7623B">
        <w:rPr>
          <w:color w:val="000000"/>
          <w:lang w:eastAsia="ru-RU"/>
        </w:rPr>
        <w:t>-М* (вакцина для профилактики вирусного гепатита В, дифтерии и столбняка);</w:t>
      </w:r>
    </w:p>
    <w:p w14:paraId="4FD00D2F" w14:textId="77777777" w:rsidR="00697D91" w:rsidRPr="00C7623B" w:rsidRDefault="00697D91" w:rsidP="00697D91">
      <w:pPr>
        <w:pStyle w:val="a3"/>
        <w:numPr>
          <w:ilvl w:val="0"/>
          <w:numId w:val="156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тетракок</w:t>
      </w:r>
      <w:proofErr w:type="spellEnd"/>
      <w:r w:rsidRPr="00C7623B">
        <w:rPr>
          <w:color w:val="000000"/>
          <w:lang w:eastAsia="ru-RU"/>
        </w:rPr>
        <w:t xml:space="preserve"> 05* (вакцина для профилактики дифтерии, коклюша, полиомиелита, столбняка).</w:t>
      </w:r>
    </w:p>
    <w:p w14:paraId="7B96AFE5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157.Коклюшно-дифтерийно-столбнячно-полиомиелитная вакцина называется:</w:t>
      </w:r>
    </w:p>
    <w:p w14:paraId="5EE6CCA4" w14:textId="77777777" w:rsidR="00697D91" w:rsidRPr="00C7623B" w:rsidRDefault="00697D91" w:rsidP="00697D91">
      <w:pPr>
        <w:numPr>
          <w:ilvl w:val="0"/>
          <w:numId w:val="157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рувакс</w:t>
      </w:r>
      <w:proofErr w:type="spellEnd"/>
      <w:r w:rsidRPr="00C7623B">
        <w:rPr>
          <w:color w:val="000000"/>
          <w:lang w:eastAsia="ru-RU"/>
        </w:rPr>
        <w:t>*;</w:t>
      </w:r>
    </w:p>
    <w:p w14:paraId="57459182" w14:textId="77777777" w:rsidR="00697D91" w:rsidRPr="00C7623B" w:rsidRDefault="00697D91" w:rsidP="00697D91">
      <w:pPr>
        <w:numPr>
          <w:ilvl w:val="0"/>
          <w:numId w:val="157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энджерикс</w:t>
      </w:r>
      <w:proofErr w:type="spellEnd"/>
      <w:r w:rsidRPr="00C7623B">
        <w:rPr>
          <w:color w:val="000000"/>
          <w:lang w:eastAsia="ru-RU"/>
        </w:rPr>
        <w:t xml:space="preserve"> В*;</w:t>
      </w:r>
    </w:p>
    <w:p w14:paraId="22EC1194" w14:textId="77777777" w:rsidR="00697D91" w:rsidRPr="00C7623B" w:rsidRDefault="00697D91" w:rsidP="00697D91">
      <w:pPr>
        <w:numPr>
          <w:ilvl w:val="0"/>
          <w:numId w:val="157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бубо</w:t>
      </w:r>
      <w:proofErr w:type="spellEnd"/>
      <w:r w:rsidRPr="00C7623B">
        <w:rPr>
          <w:color w:val="000000"/>
          <w:lang w:eastAsia="ru-RU"/>
        </w:rPr>
        <w:t>-М*;</w:t>
      </w:r>
      <w:r w:rsidRPr="00C7623B">
        <w:rPr>
          <w:color w:val="000000"/>
          <w:lang w:eastAsia="ru-RU"/>
        </w:rPr>
        <w:tab/>
      </w:r>
    </w:p>
    <w:p w14:paraId="556B1D14" w14:textId="77777777" w:rsidR="00697D91" w:rsidRPr="00C7623B" w:rsidRDefault="00697D91" w:rsidP="00697D91">
      <w:pPr>
        <w:numPr>
          <w:ilvl w:val="0"/>
          <w:numId w:val="157"/>
        </w:numPr>
        <w:suppressAutoHyphens w:val="0"/>
        <w:rPr>
          <w:color w:val="000000"/>
          <w:lang w:eastAsia="ru-RU"/>
        </w:rPr>
      </w:pPr>
      <w:proofErr w:type="spellStart"/>
      <w:r w:rsidRPr="00C7623B">
        <w:rPr>
          <w:color w:val="000000"/>
          <w:lang w:eastAsia="ru-RU"/>
        </w:rPr>
        <w:t>тетракок</w:t>
      </w:r>
      <w:proofErr w:type="spellEnd"/>
      <w:r w:rsidRPr="00C7623B">
        <w:rPr>
          <w:color w:val="000000"/>
          <w:lang w:eastAsia="ru-RU"/>
        </w:rPr>
        <w:t xml:space="preserve"> 05*.</w:t>
      </w:r>
    </w:p>
    <w:p w14:paraId="09475898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158.Местом для внутримышечного введения вакцин у детей в возрас</w:t>
      </w:r>
      <w:r w:rsidRPr="00C7623B">
        <w:rPr>
          <w:b/>
          <w:color w:val="000000"/>
          <w:lang w:eastAsia="ru-RU"/>
        </w:rPr>
        <w:softHyphen/>
        <w:t xml:space="preserve">те от 0 </w:t>
      </w:r>
      <w:proofErr w:type="spellStart"/>
      <w:r w:rsidRPr="00C7623B">
        <w:rPr>
          <w:b/>
          <w:color w:val="000000"/>
          <w:lang w:eastAsia="ru-RU"/>
        </w:rPr>
        <w:t>мес</w:t>
      </w:r>
      <w:proofErr w:type="spellEnd"/>
      <w:r w:rsidRPr="00C7623B">
        <w:rPr>
          <w:b/>
          <w:color w:val="000000"/>
          <w:lang w:eastAsia="ru-RU"/>
        </w:rPr>
        <w:t xml:space="preserve"> до 3 лет является:</w:t>
      </w:r>
    </w:p>
    <w:p w14:paraId="111E67E8" w14:textId="77777777" w:rsidR="00697D91" w:rsidRPr="00C7623B" w:rsidRDefault="00697D91" w:rsidP="00697D91">
      <w:pPr>
        <w:pStyle w:val="a3"/>
        <w:numPr>
          <w:ilvl w:val="0"/>
          <w:numId w:val="15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ягодичная мышца;</w:t>
      </w:r>
    </w:p>
    <w:p w14:paraId="5684FAF5" w14:textId="77777777" w:rsidR="00697D91" w:rsidRPr="00C7623B" w:rsidRDefault="00697D91" w:rsidP="00697D91">
      <w:pPr>
        <w:pStyle w:val="a3"/>
        <w:numPr>
          <w:ilvl w:val="0"/>
          <w:numId w:val="15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переднебоковая часть бедра;</w:t>
      </w:r>
    </w:p>
    <w:p w14:paraId="469C7460" w14:textId="77777777" w:rsidR="00697D91" w:rsidRPr="00C7623B" w:rsidRDefault="00697D91" w:rsidP="00697D91">
      <w:pPr>
        <w:pStyle w:val="a3"/>
        <w:numPr>
          <w:ilvl w:val="0"/>
          <w:numId w:val="15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плечо.</w:t>
      </w:r>
    </w:p>
    <w:p w14:paraId="7B296BE0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159.После проведения вакцинации за привитым наблюдают не менее:</w:t>
      </w:r>
    </w:p>
    <w:p w14:paraId="7F1C6AE1" w14:textId="77777777" w:rsidR="00697D91" w:rsidRPr="00C7623B" w:rsidRDefault="00697D91" w:rsidP="00697D91">
      <w:pPr>
        <w:pStyle w:val="a3"/>
        <w:numPr>
          <w:ilvl w:val="0"/>
          <w:numId w:val="15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5 мин;</w:t>
      </w:r>
    </w:p>
    <w:p w14:paraId="003D3958" w14:textId="77777777" w:rsidR="00697D91" w:rsidRPr="00C7623B" w:rsidRDefault="00697D91" w:rsidP="00697D91">
      <w:pPr>
        <w:pStyle w:val="a3"/>
        <w:numPr>
          <w:ilvl w:val="0"/>
          <w:numId w:val="15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10 мин;</w:t>
      </w:r>
    </w:p>
    <w:p w14:paraId="47CDA555" w14:textId="77777777" w:rsidR="00697D91" w:rsidRPr="00C7623B" w:rsidRDefault="00697D91" w:rsidP="00697D91">
      <w:pPr>
        <w:pStyle w:val="a3"/>
        <w:numPr>
          <w:ilvl w:val="0"/>
          <w:numId w:val="15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15 мин;</w:t>
      </w:r>
    </w:p>
    <w:p w14:paraId="374C88D8" w14:textId="77777777" w:rsidR="00697D91" w:rsidRPr="00C7623B" w:rsidRDefault="00697D91" w:rsidP="00697D91">
      <w:pPr>
        <w:pStyle w:val="a3"/>
        <w:numPr>
          <w:ilvl w:val="0"/>
          <w:numId w:val="15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30 мин.</w:t>
      </w:r>
    </w:p>
    <w:p w14:paraId="0E2A9BF7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160.После проведения вакцинации инактивированной вакциной патронаж проводят:</w:t>
      </w:r>
    </w:p>
    <w:p w14:paraId="13AE0FE0" w14:textId="77777777" w:rsidR="00697D91" w:rsidRPr="00C7623B" w:rsidRDefault="00697D91" w:rsidP="00697D91">
      <w:pPr>
        <w:pStyle w:val="a3"/>
        <w:numPr>
          <w:ilvl w:val="0"/>
          <w:numId w:val="16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первые 3 дня;</w:t>
      </w:r>
    </w:p>
    <w:p w14:paraId="17A3C03F" w14:textId="77777777" w:rsidR="00697D91" w:rsidRPr="00C7623B" w:rsidRDefault="00697D91" w:rsidP="00697D91">
      <w:pPr>
        <w:pStyle w:val="a3"/>
        <w:numPr>
          <w:ilvl w:val="0"/>
          <w:numId w:val="16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5—6-й день после вакцинации;</w:t>
      </w:r>
    </w:p>
    <w:p w14:paraId="0012E963" w14:textId="77777777" w:rsidR="00697D91" w:rsidRPr="00C7623B" w:rsidRDefault="00697D91" w:rsidP="00697D91">
      <w:pPr>
        <w:pStyle w:val="a3"/>
        <w:numPr>
          <w:ilvl w:val="0"/>
          <w:numId w:val="16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10-11-й день после вакцинации;</w:t>
      </w:r>
    </w:p>
    <w:p w14:paraId="70902CCA" w14:textId="77777777" w:rsidR="00697D91" w:rsidRPr="00C7623B" w:rsidRDefault="00697D91" w:rsidP="00697D91">
      <w:pPr>
        <w:pStyle w:val="a3"/>
        <w:numPr>
          <w:ilvl w:val="0"/>
          <w:numId w:val="16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5—6-й день после вакцинации и на 10—11-й день после вак</w:t>
      </w:r>
      <w:r w:rsidRPr="00C7623B">
        <w:rPr>
          <w:color w:val="000000"/>
          <w:lang w:eastAsia="ru-RU"/>
        </w:rPr>
        <w:softHyphen/>
        <w:t>цинации.</w:t>
      </w:r>
    </w:p>
    <w:p w14:paraId="66133991" w14:textId="77777777" w:rsidR="00697D91" w:rsidRPr="00C7623B" w:rsidRDefault="00697D91" w:rsidP="00697D91">
      <w:pPr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161</w:t>
      </w:r>
      <w:r w:rsidRPr="00C7623B">
        <w:rPr>
          <w:b/>
          <w:color w:val="000000"/>
          <w:lang w:eastAsia="ru-RU"/>
        </w:rPr>
        <w:t>.После проведения вакцинации на руки пациенту выдается:</w:t>
      </w:r>
    </w:p>
    <w:p w14:paraId="0A9464CB" w14:textId="77777777" w:rsidR="00697D91" w:rsidRPr="00C7623B" w:rsidRDefault="00697D91" w:rsidP="00697D91">
      <w:pPr>
        <w:pStyle w:val="a3"/>
        <w:numPr>
          <w:ilvl w:val="0"/>
          <w:numId w:val="16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история развития ребенка (ф. 112/у);</w:t>
      </w:r>
    </w:p>
    <w:p w14:paraId="79EB6F8C" w14:textId="77777777" w:rsidR="00697D91" w:rsidRPr="00C7623B" w:rsidRDefault="00697D91" w:rsidP="00697D91">
      <w:pPr>
        <w:pStyle w:val="a3"/>
        <w:numPr>
          <w:ilvl w:val="0"/>
          <w:numId w:val="16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карта профилактических прививок (ф. 63/у);</w:t>
      </w:r>
    </w:p>
    <w:p w14:paraId="582349B7" w14:textId="77777777" w:rsidR="00697D91" w:rsidRPr="00C7623B" w:rsidRDefault="00697D91" w:rsidP="00697D91">
      <w:pPr>
        <w:pStyle w:val="a3"/>
        <w:numPr>
          <w:ilvl w:val="0"/>
          <w:numId w:val="16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медицинская карта ребенка (ф. 026/у);</w:t>
      </w:r>
    </w:p>
    <w:p w14:paraId="5CCFD50F" w14:textId="77777777" w:rsidR="00697D91" w:rsidRPr="00C7623B" w:rsidRDefault="00697D91" w:rsidP="00697D91">
      <w:pPr>
        <w:pStyle w:val="a3"/>
        <w:numPr>
          <w:ilvl w:val="0"/>
          <w:numId w:val="16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сертификат о профилактических прививках (ф. 156/у-93).</w:t>
      </w:r>
    </w:p>
    <w:p w14:paraId="2C2D89A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162.Температурный режим в холодильнике для хранения медицин</w:t>
      </w:r>
      <w:r w:rsidRPr="00C7623B">
        <w:rPr>
          <w:b/>
          <w:color w:val="000000"/>
          <w:lang w:eastAsia="ru-RU"/>
        </w:rPr>
        <w:softHyphen/>
        <w:t>ских иммунобиологических препаратов контролируется:</w:t>
      </w:r>
    </w:p>
    <w:p w14:paraId="6A06800A" w14:textId="77777777" w:rsidR="00697D91" w:rsidRPr="00C7623B" w:rsidRDefault="00697D91" w:rsidP="00697D91">
      <w:pPr>
        <w:pStyle w:val="a3"/>
        <w:numPr>
          <w:ilvl w:val="0"/>
          <w:numId w:val="16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 раз в день;</w:t>
      </w:r>
    </w:p>
    <w:p w14:paraId="166AFE90" w14:textId="77777777" w:rsidR="00697D91" w:rsidRPr="00C7623B" w:rsidRDefault="00697D91" w:rsidP="00697D91">
      <w:pPr>
        <w:pStyle w:val="a3"/>
        <w:numPr>
          <w:ilvl w:val="0"/>
          <w:numId w:val="16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 раз в неделю;</w:t>
      </w:r>
    </w:p>
    <w:p w14:paraId="21B4A89D" w14:textId="77777777" w:rsidR="00697D91" w:rsidRPr="00C7623B" w:rsidRDefault="00697D91" w:rsidP="00697D91">
      <w:pPr>
        <w:pStyle w:val="a3"/>
        <w:numPr>
          <w:ilvl w:val="0"/>
          <w:numId w:val="16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 раза в месяц;</w:t>
      </w:r>
    </w:p>
    <w:p w14:paraId="2AB561C2" w14:textId="77777777" w:rsidR="00697D91" w:rsidRPr="00C7623B" w:rsidRDefault="00697D91" w:rsidP="00697D91">
      <w:pPr>
        <w:pStyle w:val="a3"/>
        <w:numPr>
          <w:ilvl w:val="0"/>
          <w:numId w:val="162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2 раза в день.</w:t>
      </w:r>
    </w:p>
    <w:p w14:paraId="0B74175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163.Хранение медицинских иммунобиологических препаратов в прививочном кабинете осуществляется при температуре:</w:t>
      </w:r>
    </w:p>
    <w:p w14:paraId="7FAFF922" w14:textId="77777777" w:rsidR="00697D91" w:rsidRPr="00C7623B" w:rsidRDefault="00697D91" w:rsidP="00697D91">
      <w:pPr>
        <w:pStyle w:val="a3"/>
        <w:numPr>
          <w:ilvl w:val="0"/>
          <w:numId w:val="16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-2...+2 °С;</w:t>
      </w:r>
    </w:p>
    <w:p w14:paraId="1CF584B7" w14:textId="77777777" w:rsidR="00697D91" w:rsidRPr="00C7623B" w:rsidRDefault="00697D91" w:rsidP="00697D91">
      <w:pPr>
        <w:pStyle w:val="a3"/>
        <w:numPr>
          <w:ilvl w:val="0"/>
          <w:numId w:val="16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+2 +8 °С;</w:t>
      </w:r>
    </w:p>
    <w:p w14:paraId="11F12199" w14:textId="77777777" w:rsidR="00697D91" w:rsidRPr="00C7623B" w:rsidRDefault="00697D91" w:rsidP="00697D91">
      <w:pPr>
        <w:pStyle w:val="a3"/>
        <w:numPr>
          <w:ilvl w:val="0"/>
          <w:numId w:val="16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—2...+8 °С;</w:t>
      </w:r>
    </w:p>
    <w:p w14:paraId="6AA29823" w14:textId="77777777" w:rsidR="00697D91" w:rsidRPr="00C7623B" w:rsidRDefault="00697D91" w:rsidP="00697D91">
      <w:pPr>
        <w:pStyle w:val="a3"/>
        <w:numPr>
          <w:ilvl w:val="0"/>
          <w:numId w:val="163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—2...—8 °С.</w:t>
      </w:r>
    </w:p>
    <w:p w14:paraId="7AB36156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164.Растворитель для вакцины должен храниться:</w:t>
      </w:r>
    </w:p>
    <w:p w14:paraId="4EAA0C4A" w14:textId="77777777" w:rsidR="00697D91" w:rsidRPr="00C7623B" w:rsidRDefault="00697D91" w:rsidP="00697D91">
      <w:pPr>
        <w:pStyle w:val="a3"/>
        <w:numPr>
          <w:ilvl w:val="0"/>
          <w:numId w:val="16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шкафу;</w:t>
      </w:r>
    </w:p>
    <w:p w14:paraId="6CA64A06" w14:textId="77777777" w:rsidR="00697D91" w:rsidRPr="00C7623B" w:rsidRDefault="00697D91" w:rsidP="00697D91">
      <w:pPr>
        <w:pStyle w:val="a3"/>
        <w:numPr>
          <w:ilvl w:val="0"/>
          <w:numId w:val="16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дверце холодильника;</w:t>
      </w:r>
    </w:p>
    <w:p w14:paraId="4272AB89" w14:textId="77777777" w:rsidR="00697D91" w:rsidRPr="00C7623B" w:rsidRDefault="00697D91" w:rsidP="00697D91">
      <w:pPr>
        <w:pStyle w:val="a3"/>
        <w:numPr>
          <w:ilvl w:val="0"/>
          <w:numId w:val="16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на полке в холодильнике;</w:t>
      </w:r>
    </w:p>
    <w:p w14:paraId="442B7B37" w14:textId="77777777" w:rsidR="00697D91" w:rsidRPr="00C7623B" w:rsidRDefault="00697D91" w:rsidP="00697D91">
      <w:pPr>
        <w:pStyle w:val="a3"/>
        <w:numPr>
          <w:ilvl w:val="0"/>
          <w:numId w:val="16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вне прививочного кабинета.</w:t>
      </w:r>
    </w:p>
    <w:p w14:paraId="5322BBA8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lastRenderedPageBreak/>
        <w:t>165.Длительность хранения вакцины в прививочном кабинете не должна превышать:</w:t>
      </w:r>
    </w:p>
    <w:p w14:paraId="7685EB3A" w14:textId="77777777" w:rsidR="00697D91" w:rsidRPr="00C7623B" w:rsidRDefault="00697D91" w:rsidP="00697D91">
      <w:pPr>
        <w:pStyle w:val="a3"/>
        <w:numPr>
          <w:ilvl w:val="0"/>
          <w:numId w:val="165"/>
        </w:numPr>
        <w:suppressAutoHyphens w:val="0"/>
        <w:rPr>
          <w:lang w:eastAsia="ru-RU"/>
        </w:rPr>
      </w:pPr>
      <w:r w:rsidRPr="00C7623B">
        <w:rPr>
          <w:color w:val="000000"/>
          <w:lang w:eastAsia="ru-RU"/>
        </w:rPr>
        <w:t xml:space="preserve">1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>;</w:t>
      </w:r>
    </w:p>
    <w:p w14:paraId="0A9E100D" w14:textId="77777777" w:rsidR="00697D91" w:rsidRPr="00C7623B" w:rsidRDefault="00697D91" w:rsidP="00697D91">
      <w:pPr>
        <w:numPr>
          <w:ilvl w:val="0"/>
          <w:numId w:val="16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1 </w:t>
      </w:r>
      <w:proofErr w:type="spellStart"/>
      <w:r w:rsidRPr="00C7623B">
        <w:rPr>
          <w:color w:val="000000"/>
          <w:lang w:eastAsia="ru-RU"/>
        </w:rPr>
        <w:t>мес</w:t>
      </w:r>
      <w:proofErr w:type="spellEnd"/>
      <w:r w:rsidRPr="00C7623B">
        <w:rPr>
          <w:color w:val="000000"/>
          <w:lang w:eastAsia="ru-RU"/>
        </w:rPr>
        <w:t>;</w:t>
      </w:r>
    </w:p>
    <w:p w14:paraId="6CDA7F7D" w14:textId="77777777" w:rsidR="00697D91" w:rsidRPr="00C7623B" w:rsidRDefault="00697D91" w:rsidP="00697D91">
      <w:pPr>
        <w:numPr>
          <w:ilvl w:val="0"/>
          <w:numId w:val="165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1 год.</w:t>
      </w:r>
    </w:p>
    <w:p w14:paraId="1559C42A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166.Реакции на живые вакцины (кроме аллергических реакций немедленного типа в первые часы прививки) не могут появиться:</w:t>
      </w:r>
    </w:p>
    <w:p w14:paraId="2FC74C83" w14:textId="77777777" w:rsidR="00697D91" w:rsidRPr="00C7623B" w:rsidRDefault="00697D91" w:rsidP="00697D91">
      <w:pPr>
        <w:pStyle w:val="a3"/>
        <w:numPr>
          <w:ilvl w:val="0"/>
          <w:numId w:val="16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раньше 4-го дня после вакцинации;</w:t>
      </w:r>
    </w:p>
    <w:p w14:paraId="0BCEFB7C" w14:textId="77777777" w:rsidR="00697D91" w:rsidRPr="00C7623B" w:rsidRDefault="00697D91" w:rsidP="00697D91">
      <w:pPr>
        <w:pStyle w:val="a3"/>
        <w:numPr>
          <w:ilvl w:val="0"/>
          <w:numId w:val="16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раньше 4-й недели после вакцинации;</w:t>
      </w:r>
    </w:p>
    <w:p w14:paraId="1E9278E0" w14:textId="77777777" w:rsidR="00697D91" w:rsidRPr="00C7623B" w:rsidRDefault="00697D91" w:rsidP="00697D91">
      <w:pPr>
        <w:pStyle w:val="a3"/>
        <w:numPr>
          <w:ilvl w:val="0"/>
          <w:numId w:val="16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позднее 12 ч после вакцинации;</w:t>
      </w:r>
    </w:p>
    <w:p w14:paraId="7433DF05" w14:textId="77777777" w:rsidR="00697D91" w:rsidRPr="00C7623B" w:rsidRDefault="00697D91" w:rsidP="00697D91">
      <w:pPr>
        <w:pStyle w:val="a3"/>
        <w:numPr>
          <w:ilvl w:val="0"/>
          <w:numId w:val="167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позднее 24 ч после вакцинации.</w:t>
      </w:r>
    </w:p>
    <w:p w14:paraId="04FFC51F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167.Общие тяжелые реакции с повышением температуры тела и судо</w:t>
      </w:r>
      <w:r w:rsidRPr="00C7623B">
        <w:rPr>
          <w:b/>
          <w:color w:val="000000"/>
          <w:lang w:eastAsia="ru-RU"/>
        </w:rPr>
        <w:softHyphen/>
        <w:t>рогами могут возникнуть после введения АКДС*:</w:t>
      </w:r>
    </w:p>
    <w:p w14:paraId="6339E4F1" w14:textId="77777777" w:rsidR="00697D91" w:rsidRPr="00C7623B" w:rsidRDefault="00697D91" w:rsidP="00697D91">
      <w:pPr>
        <w:pStyle w:val="a3"/>
        <w:numPr>
          <w:ilvl w:val="0"/>
          <w:numId w:val="16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позже 48 ч после прививки;</w:t>
      </w:r>
    </w:p>
    <w:p w14:paraId="3F10D19C" w14:textId="77777777" w:rsidR="00697D91" w:rsidRPr="00C7623B" w:rsidRDefault="00697D91" w:rsidP="00697D91">
      <w:pPr>
        <w:pStyle w:val="a3"/>
        <w:numPr>
          <w:ilvl w:val="0"/>
          <w:numId w:val="16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не раньше 48 ч после прививки;</w:t>
      </w:r>
    </w:p>
    <w:p w14:paraId="03462245" w14:textId="77777777" w:rsidR="00697D91" w:rsidRPr="00C7623B" w:rsidRDefault="00697D91" w:rsidP="00697D91">
      <w:pPr>
        <w:pStyle w:val="a3"/>
        <w:numPr>
          <w:ilvl w:val="0"/>
          <w:numId w:val="16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первые 30 мин после прививки;</w:t>
      </w:r>
    </w:p>
    <w:p w14:paraId="349D6751" w14:textId="77777777" w:rsidR="00697D91" w:rsidRPr="00C7623B" w:rsidRDefault="00697D91" w:rsidP="00697D91">
      <w:pPr>
        <w:pStyle w:val="a3"/>
        <w:numPr>
          <w:ilvl w:val="0"/>
          <w:numId w:val="166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первые 24 ч после прививки.</w:t>
      </w:r>
    </w:p>
    <w:p w14:paraId="15915563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168.При появлении местной прививочной реакции после вакцина</w:t>
      </w:r>
      <w:r w:rsidRPr="00C7623B">
        <w:rPr>
          <w:b/>
          <w:color w:val="000000"/>
          <w:lang w:eastAsia="ru-RU"/>
        </w:rPr>
        <w:softHyphen/>
        <w:t>ции БЦЖ* родители должны:</w:t>
      </w:r>
    </w:p>
    <w:p w14:paraId="038581F9" w14:textId="77777777" w:rsidR="00697D91" w:rsidRPr="00C7623B" w:rsidRDefault="00697D91" w:rsidP="00697D91">
      <w:pPr>
        <w:pStyle w:val="a3"/>
        <w:numPr>
          <w:ilvl w:val="0"/>
          <w:numId w:val="16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заклеить место вакцинации лейкопластырем;</w:t>
      </w:r>
    </w:p>
    <w:p w14:paraId="33D7DA1E" w14:textId="77777777" w:rsidR="00697D91" w:rsidRPr="00C7623B" w:rsidRDefault="00697D91" w:rsidP="00697D91">
      <w:pPr>
        <w:pStyle w:val="a3"/>
        <w:numPr>
          <w:ilvl w:val="0"/>
          <w:numId w:val="16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обработать место вакцинации спиртовым раствором йода;</w:t>
      </w:r>
    </w:p>
    <w:p w14:paraId="7AD76E43" w14:textId="77777777" w:rsidR="00697D91" w:rsidRPr="00C7623B" w:rsidRDefault="00697D91" w:rsidP="00697D91">
      <w:pPr>
        <w:pStyle w:val="a3"/>
        <w:numPr>
          <w:ilvl w:val="0"/>
          <w:numId w:val="16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дважды в день обрабатывать место вакцинации теплой водой с мылом;</w:t>
      </w:r>
    </w:p>
    <w:p w14:paraId="35ADF77A" w14:textId="77777777" w:rsidR="00697D91" w:rsidRPr="00C7623B" w:rsidRDefault="00697D91" w:rsidP="00697D91">
      <w:pPr>
        <w:pStyle w:val="a3"/>
        <w:numPr>
          <w:ilvl w:val="0"/>
          <w:numId w:val="168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исключить механическое раздражение места инъекции.</w:t>
      </w:r>
    </w:p>
    <w:p w14:paraId="6DFBD5F7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169.Холодный абсцесс, келоидный рубец, лимфаденит, остеит — это возможные осложнения после вакцинации против:</w:t>
      </w:r>
    </w:p>
    <w:p w14:paraId="714C4BFB" w14:textId="77777777" w:rsidR="00697D91" w:rsidRPr="00C7623B" w:rsidRDefault="00697D91" w:rsidP="00697D91">
      <w:pPr>
        <w:pStyle w:val="a3"/>
        <w:numPr>
          <w:ilvl w:val="0"/>
          <w:numId w:val="16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кори;</w:t>
      </w:r>
    </w:p>
    <w:p w14:paraId="170BC1B7" w14:textId="77777777" w:rsidR="00697D91" w:rsidRPr="00C7623B" w:rsidRDefault="00697D91" w:rsidP="00697D91">
      <w:pPr>
        <w:pStyle w:val="a3"/>
        <w:numPr>
          <w:ilvl w:val="0"/>
          <w:numId w:val="16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туберкулеза;</w:t>
      </w:r>
    </w:p>
    <w:p w14:paraId="391341C1" w14:textId="77777777" w:rsidR="00697D91" w:rsidRPr="00C7623B" w:rsidRDefault="00697D91" w:rsidP="00697D91">
      <w:pPr>
        <w:pStyle w:val="a3"/>
        <w:numPr>
          <w:ilvl w:val="0"/>
          <w:numId w:val="16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эпидемического паротита;</w:t>
      </w:r>
    </w:p>
    <w:p w14:paraId="32CE4C66" w14:textId="77777777" w:rsidR="00697D91" w:rsidRPr="00C7623B" w:rsidRDefault="00697D91" w:rsidP="00697D91">
      <w:pPr>
        <w:pStyle w:val="a3"/>
        <w:numPr>
          <w:ilvl w:val="0"/>
          <w:numId w:val="169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полиомиелита.</w:t>
      </w:r>
    </w:p>
    <w:p w14:paraId="2F55C33E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17</w:t>
      </w:r>
      <w:r>
        <w:rPr>
          <w:b/>
          <w:color w:val="000000"/>
          <w:lang w:eastAsia="ru-RU"/>
        </w:rPr>
        <w:t>0</w:t>
      </w:r>
      <w:r w:rsidRPr="00C7623B">
        <w:rPr>
          <w:b/>
          <w:color w:val="000000"/>
          <w:lang w:eastAsia="ru-RU"/>
        </w:rPr>
        <w:t xml:space="preserve">.Вскрытый </w:t>
      </w:r>
      <w:proofErr w:type="spellStart"/>
      <w:r w:rsidRPr="00C7623B">
        <w:rPr>
          <w:b/>
          <w:color w:val="000000"/>
          <w:lang w:eastAsia="ru-RU"/>
        </w:rPr>
        <w:t>многодозовый</w:t>
      </w:r>
      <w:proofErr w:type="spellEnd"/>
      <w:r w:rsidRPr="00C7623B">
        <w:rPr>
          <w:b/>
          <w:color w:val="000000"/>
          <w:lang w:eastAsia="ru-RU"/>
        </w:rPr>
        <w:t xml:space="preserve"> флакон иммунобиологического пре</w:t>
      </w:r>
      <w:r w:rsidRPr="00C7623B">
        <w:rPr>
          <w:b/>
          <w:color w:val="000000"/>
          <w:lang w:eastAsia="ru-RU"/>
        </w:rPr>
        <w:softHyphen/>
        <w:t>парата можно хранить:</w:t>
      </w:r>
    </w:p>
    <w:p w14:paraId="082FE15E" w14:textId="77777777" w:rsidR="00697D91" w:rsidRPr="00C7623B" w:rsidRDefault="00697D91" w:rsidP="00697D91">
      <w:pPr>
        <w:pStyle w:val="a3"/>
        <w:numPr>
          <w:ilvl w:val="0"/>
          <w:numId w:val="17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на рабочем месте в течение 1 </w:t>
      </w:r>
      <w:proofErr w:type="spellStart"/>
      <w:r w:rsidRPr="00C7623B">
        <w:rPr>
          <w:color w:val="000000"/>
          <w:lang w:eastAsia="ru-RU"/>
        </w:rPr>
        <w:t>сут</w:t>
      </w:r>
      <w:proofErr w:type="spellEnd"/>
      <w:r w:rsidRPr="00C7623B">
        <w:rPr>
          <w:color w:val="000000"/>
          <w:lang w:eastAsia="ru-RU"/>
        </w:rPr>
        <w:t>;</w:t>
      </w:r>
    </w:p>
    <w:p w14:paraId="2FE57D56" w14:textId="77777777" w:rsidR="00697D91" w:rsidRPr="00C7623B" w:rsidRDefault="00697D91" w:rsidP="00697D91">
      <w:pPr>
        <w:pStyle w:val="a3"/>
        <w:numPr>
          <w:ilvl w:val="0"/>
          <w:numId w:val="17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 холодильнике в течение рабочего дня;</w:t>
      </w:r>
    </w:p>
    <w:p w14:paraId="120609D6" w14:textId="77777777" w:rsidR="00697D91" w:rsidRPr="00C7623B" w:rsidRDefault="00697D91" w:rsidP="00697D91">
      <w:pPr>
        <w:pStyle w:val="a3"/>
        <w:numPr>
          <w:ilvl w:val="0"/>
          <w:numId w:val="17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в холодильнике в течение 1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>;</w:t>
      </w:r>
    </w:p>
    <w:p w14:paraId="0CB4160F" w14:textId="77777777" w:rsidR="00697D91" w:rsidRPr="00C7623B" w:rsidRDefault="00697D91" w:rsidP="00697D91">
      <w:pPr>
        <w:pStyle w:val="a3"/>
        <w:numPr>
          <w:ilvl w:val="0"/>
          <w:numId w:val="170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на рабочем месте в течение 1 </w:t>
      </w:r>
      <w:proofErr w:type="spellStart"/>
      <w:r w:rsidRPr="00C7623B">
        <w:rPr>
          <w:color w:val="000000"/>
          <w:lang w:eastAsia="ru-RU"/>
        </w:rPr>
        <w:t>нед</w:t>
      </w:r>
      <w:proofErr w:type="spellEnd"/>
      <w:r w:rsidRPr="00C7623B">
        <w:rPr>
          <w:color w:val="000000"/>
          <w:lang w:eastAsia="ru-RU"/>
        </w:rPr>
        <w:t>.</w:t>
      </w:r>
    </w:p>
    <w:p w14:paraId="73BF0394" w14:textId="77777777" w:rsidR="00697D91" w:rsidRPr="00C7623B" w:rsidRDefault="00697D91" w:rsidP="00697D91">
      <w:pPr>
        <w:rPr>
          <w:b/>
          <w:color w:val="000000"/>
          <w:lang w:eastAsia="ru-RU"/>
        </w:rPr>
      </w:pPr>
      <w:r w:rsidRPr="00C7623B">
        <w:rPr>
          <w:b/>
          <w:color w:val="000000"/>
          <w:lang w:eastAsia="ru-RU"/>
        </w:rPr>
        <w:t>17</w:t>
      </w:r>
      <w:r>
        <w:rPr>
          <w:b/>
          <w:color w:val="000000"/>
          <w:lang w:eastAsia="ru-RU"/>
        </w:rPr>
        <w:t>1</w:t>
      </w:r>
      <w:r w:rsidRPr="00C7623B">
        <w:rPr>
          <w:b/>
          <w:color w:val="000000"/>
          <w:lang w:eastAsia="ru-RU"/>
        </w:rPr>
        <w:t>.Иммунобиологические препараты с неясной или отсутствующей маркировкой на ампуле (флаконе):</w:t>
      </w:r>
    </w:p>
    <w:p w14:paraId="01F94592" w14:textId="77777777" w:rsidR="00697D91" w:rsidRPr="00C7623B" w:rsidRDefault="00697D91" w:rsidP="00697D91">
      <w:pPr>
        <w:pStyle w:val="a3"/>
        <w:numPr>
          <w:ilvl w:val="0"/>
          <w:numId w:val="17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могут использоваться без ограничения;</w:t>
      </w:r>
    </w:p>
    <w:p w14:paraId="52EEAECE" w14:textId="77777777" w:rsidR="00697D91" w:rsidRPr="00C7623B" w:rsidRDefault="00697D91" w:rsidP="00697D91">
      <w:pPr>
        <w:pStyle w:val="a3"/>
        <w:numPr>
          <w:ilvl w:val="0"/>
          <w:numId w:val="17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подлежат списанию (уничтожению);</w:t>
      </w:r>
    </w:p>
    <w:p w14:paraId="29B4FA98" w14:textId="77777777" w:rsidR="00697D91" w:rsidRPr="00C7623B" w:rsidRDefault="00697D91" w:rsidP="00697D91">
      <w:pPr>
        <w:pStyle w:val="a3"/>
        <w:numPr>
          <w:ilvl w:val="0"/>
          <w:numId w:val="17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могут использоваться по разрешению участкового врача;</w:t>
      </w:r>
    </w:p>
    <w:p w14:paraId="1EFE56F6" w14:textId="77777777" w:rsidR="00697D91" w:rsidRPr="00C7623B" w:rsidRDefault="00697D91" w:rsidP="00697D91">
      <w:pPr>
        <w:pStyle w:val="a3"/>
        <w:numPr>
          <w:ilvl w:val="0"/>
          <w:numId w:val="171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могут использоваться по разрешению главного врача.</w:t>
      </w:r>
    </w:p>
    <w:p w14:paraId="0FA97E92" w14:textId="65080624" w:rsidR="00697D91" w:rsidRPr="00C7623B" w:rsidRDefault="00697D91" w:rsidP="00697D91">
      <w:pPr>
        <w:rPr>
          <w:b/>
          <w:lang w:eastAsia="ru-RU"/>
        </w:rPr>
      </w:pPr>
      <w:r w:rsidRPr="00C7623B">
        <w:rPr>
          <w:b/>
          <w:color w:val="000000"/>
          <w:lang w:eastAsia="ru-RU"/>
        </w:rPr>
        <w:t>17</w:t>
      </w:r>
      <w:r w:rsidR="009D5B60">
        <w:rPr>
          <w:b/>
          <w:color w:val="000000"/>
          <w:lang w:eastAsia="ru-RU"/>
        </w:rPr>
        <w:t>2</w:t>
      </w:r>
      <w:r w:rsidRPr="00C7623B">
        <w:rPr>
          <w:b/>
          <w:color w:val="000000"/>
          <w:lang w:eastAsia="ru-RU"/>
        </w:rPr>
        <w:t>. Живую пероральную полиомиелитную вакцину:</w:t>
      </w:r>
    </w:p>
    <w:p w14:paraId="74695C9C" w14:textId="77777777" w:rsidR="00697D91" w:rsidRPr="00C7623B" w:rsidRDefault="00697D91" w:rsidP="00697D91">
      <w:pPr>
        <w:pStyle w:val="a3"/>
        <w:numPr>
          <w:ilvl w:val="0"/>
          <w:numId w:val="17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закапывают в рот через 30 мин после еды;</w:t>
      </w:r>
    </w:p>
    <w:p w14:paraId="0912C802" w14:textId="77777777" w:rsidR="00697D91" w:rsidRPr="00C7623B" w:rsidRDefault="00697D91" w:rsidP="00697D91">
      <w:pPr>
        <w:pStyle w:val="a3"/>
        <w:numPr>
          <w:ilvl w:val="0"/>
          <w:numId w:val="17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вводят внутримышечно.</w:t>
      </w:r>
    </w:p>
    <w:p w14:paraId="308FA79B" w14:textId="77777777" w:rsidR="00697D91" w:rsidRPr="00C7623B" w:rsidRDefault="00697D91" w:rsidP="00697D91">
      <w:pPr>
        <w:pStyle w:val="a3"/>
        <w:numPr>
          <w:ilvl w:val="0"/>
          <w:numId w:val="17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 xml:space="preserve">вводят строго </w:t>
      </w:r>
      <w:proofErr w:type="spellStart"/>
      <w:r w:rsidRPr="00C7623B">
        <w:rPr>
          <w:color w:val="000000"/>
          <w:lang w:eastAsia="ru-RU"/>
        </w:rPr>
        <w:t>внутрикожно</w:t>
      </w:r>
      <w:proofErr w:type="spellEnd"/>
      <w:r w:rsidRPr="00C7623B">
        <w:rPr>
          <w:color w:val="000000"/>
          <w:lang w:eastAsia="ru-RU"/>
        </w:rPr>
        <w:t>;</w:t>
      </w:r>
    </w:p>
    <w:p w14:paraId="121DA59A" w14:textId="77777777" w:rsidR="00697D91" w:rsidRDefault="00697D91" w:rsidP="00697D91">
      <w:pPr>
        <w:pStyle w:val="a3"/>
        <w:numPr>
          <w:ilvl w:val="0"/>
          <w:numId w:val="174"/>
        </w:numPr>
        <w:suppressAutoHyphens w:val="0"/>
        <w:rPr>
          <w:color w:val="000000"/>
          <w:lang w:eastAsia="ru-RU"/>
        </w:rPr>
      </w:pPr>
      <w:r w:rsidRPr="00C7623B">
        <w:rPr>
          <w:color w:val="000000"/>
          <w:lang w:eastAsia="ru-RU"/>
        </w:rPr>
        <w:t>закапывают в рот через 1 ч после еды.</w:t>
      </w:r>
    </w:p>
    <w:p w14:paraId="1666B294" w14:textId="77777777" w:rsidR="00697D91" w:rsidRDefault="00697D91" w:rsidP="00697D91">
      <w:pPr>
        <w:pStyle w:val="a3"/>
        <w:suppressAutoHyphens w:val="0"/>
        <w:rPr>
          <w:color w:val="000000"/>
          <w:lang w:eastAsia="ru-RU"/>
        </w:rPr>
      </w:pPr>
    </w:p>
    <w:p w14:paraId="7CDDA2FE" w14:textId="77777777" w:rsidR="00697D91" w:rsidRDefault="00697D91" w:rsidP="00697D91">
      <w:pPr>
        <w:pStyle w:val="a3"/>
        <w:suppressAutoHyphens w:val="0"/>
        <w:rPr>
          <w:color w:val="000000"/>
          <w:lang w:eastAsia="ru-RU"/>
        </w:rPr>
      </w:pPr>
    </w:p>
    <w:p w14:paraId="5DC2D233" w14:textId="3B99AEB8" w:rsidR="00697D91" w:rsidRDefault="00697D91" w:rsidP="00697D91">
      <w:pPr>
        <w:pStyle w:val="a3"/>
        <w:suppressAutoHyphens w:val="0"/>
        <w:rPr>
          <w:color w:val="000000"/>
          <w:lang w:eastAsia="ru-RU"/>
        </w:rPr>
      </w:pPr>
    </w:p>
    <w:p w14:paraId="11D08A1C" w14:textId="084F0FAB" w:rsidR="009D5B60" w:rsidRDefault="009D5B60" w:rsidP="00697D91">
      <w:pPr>
        <w:pStyle w:val="a3"/>
        <w:suppressAutoHyphens w:val="0"/>
        <w:rPr>
          <w:color w:val="000000"/>
          <w:lang w:eastAsia="ru-RU"/>
        </w:rPr>
      </w:pPr>
    </w:p>
    <w:p w14:paraId="5C18CF23" w14:textId="3ECF5E83" w:rsidR="009D5B60" w:rsidRDefault="009D5B60" w:rsidP="00697D91">
      <w:pPr>
        <w:pStyle w:val="a3"/>
        <w:suppressAutoHyphens w:val="0"/>
        <w:rPr>
          <w:color w:val="000000"/>
          <w:lang w:eastAsia="ru-RU"/>
        </w:rPr>
      </w:pPr>
    </w:p>
    <w:p w14:paraId="3469978A" w14:textId="51E75BB4" w:rsidR="009D5B60" w:rsidRDefault="009D5B60" w:rsidP="00697D91">
      <w:pPr>
        <w:pStyle w:val="a3"/>
        <w:suppressAutoHyphens w:val="0"/>
        <w:rPr>
          <w:color w:val="000000"/>
          <w:lang w:eastAsia="ru-RU"/>
        </w:rPr>
      </w:pPr>
    </w:p>
    <w:p w14:paraId="33B5E8AD" w14:textId="64ABF7FB" w:rsidR="009D5B60" w:rsidRDefault="009D5B60" w:rsidP="00697D91">
      <w:pPr>
        <w:pStyle w:val="a3"/>
        <w:suppressAutoHyphens w:val="0"/>
        <w:rPr>
          <w:color w:val="000000"/>
          <w:lang w:eastAsia="ru-RU"/>
        </w:rPr>
      </w:pPr>
    </w:p>
    <w:p w14:paraId="34554ECC" w14:textId="47BCB031" w:rsidR="009D5B60" w:rsidRDefault="009D5B60" w:rsidP="00697D91">
      <w:pPr>
        <w:pStyle w:val="a3"/>
        <w:suppressAutoHyphens w:val="0"/>
        <w:rPr>
          <w:color w:val="000000"/>
          <w:lang w:eastAsia="ru-RU"/>
        </w:rPr>
      </w:pPr>
    </w:p>
    <w:p w14:paraId="2CC0179A" w14:textId="60563394" w:rsidR="009D5B60" w:rsidRDefault="009D5B60" w:rsidP="00697D91">
      <w:pPr>
        <w:pStyle w:val="a3"/>
        <w:suppressAutoHyphens w:val="0"/>
        <w:rPr>
          <w:color w:val="000000"/>
          <w:lang w:eastAsia="ru-RU"/>
        </w:rPr>
      </w:pPr>
    </w:p>
    <w:p w14:paraId="66059D4A" w14:textId="77777777" w:rsidR="009D5B60" w:rsidRDefault="009D5B60" w:rsidP="00697D91">
      <w:pPr>
        <w:pStyle w:val="a3"/>
        <w:suppressAutoHyphens w:val="0"/>
        <w:rPr>
          <w:color w:val="000000"/>
          <w:lang w:eastAsia="ru-RU"/>
        </w:rPr>
      </w:pPr>
    </w:p>
    <w:p w14:paraId="1606C5F9" w14:textId="77777777" w:rsidR="00697D91" w:rsidRDefault="00697D91" w:rsidP="00697D91">
      <w:pPr>
        <w:pStyle w:val="a3"/>
        <w:suppressAutoHyphens w:val="0"/>
        <w:rPr>
          <w:color w:val="000000"/>
          <w:lang w:eastAsia="ru-RU"/>
        </w:rPr>
      </w:pPr>
    </w:p>
    <w:sectPr w:rsidR="00697D91" w:rsidSect="001B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0260E3A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E4C31"/>
    <w:multiLevelType w:val="hybridMultilevel"/>
    <w:tmpl w:val="4F80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634D9"/>
    <w:multiLevelType w:val="hybridMultilevel"/>
    <w:tmpl w:val="47D4E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662FB"/>
    <w:multiLevelType w:val="hybridMultilevel"/>
    <w:tmpl w:val="160E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E6921"/>
    <w:multiLevelType w:val="hybridMultilevel"/>
    <w:tmpl w:val="DB06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C63D4"/>
    <w:multiLevelType w:val="hybridMultilevel"/>
    <w:tmpl w:val="262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394A"/>
    <w:multiLevelType w:val="hybridMultilevel"/>
    <w:tmpl w:val="18CCC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117159"/>
    <w:multiLevelType w:val="hybridMultilevel"/>
    <w:tmpl w:val="8922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6A388C"/>
    <w:multiLevelType w:val="hybridMultilevel"/>
    <w:tmpl w:val="1580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7F5B6E"/>
    <w:multiLevelType w:val="hybridMultilevel"/>
    <w:tmpl w:val="A5D6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E6762"/>
    <w:multiLevelType w:val="hybridMultilevel"/>
    <w:tmpl w:val="B54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55AC0"/>
    <w:multiLevelType w:val="hybridMultilevel"/>
    <w:tmpl w:val="708C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73C0A"/>
    <w:multiLevelType w:val="hybridMultilevel"/>
    <w:tmpl w:val="FF68D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D40ED9"/>
    <w:multiLevelType w:val="hybridMultilevel"/>
    <w:tmpl w:val="AC6A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DC465D"/>
    <w:multiLevelType w:val="hybridMultilevel"/>
    <w:tmpl w:val="2944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600D5"/>
    <w:multiLevelType w:val="hybridMultilevel"/>
    <w:tmpl w:val="4394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B55776"/>
    <w:multiLevelType w:val="hybridMultilevel"/>
    <w:tmpl w:val="3320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164FE1"/>
    <w:multiLevelType w:val="hybridMultilevel"/>
    <w:tmpl w:val="7558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636E4F"/>
    <w:multiLevelType w:val="hybridMultilevel"/>
    <w:tmpl w:val="2DA2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764C25"/>
    <w:multiLevelType w:val="hybridMultilevel"/>
    <w:tmpl w:val="F8F4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F95C76"/>
    <w:multiLevelType w:val="hybridMultilevel"/>
    <w:tmpl w:val="B0D2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4B1990"/>
    <w:multiLevelType w:val="hybridMultilevel"/>
    <w:tmpl w:val="CC12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B269B9"/>
    <w:multiLevelType w:val="hybridMultilevel"/>
    <w:tmpl w:val="7B30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8501B2"/>
    <w:multiLevelType w:val="hybridMultilevel"/>
    <w:tmpl w:val="6C34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9D7892"/>
    <w:multiLevelType w:val="hybridMultilevel"/>
    <w:tmpl w:val="889A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076178"/>
    <w:multiLevelType w:val="hybridMultilevel"/>
    <w:tmpl w:val="255C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E756CE"/>
    <w:multiLevelType w:val="hybridMultilevel"/>
    <w:tmpl w:val="AD0E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450494"/>
    <w:multiLevelType w:val="hybridMultilevel"/>
    <w:tmpl w:val="A9D2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C345BF"/>
    <w:multiLevelType w:val="hybridMultilevel"/>
    <w:tmpl w:val="F31A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007A3A"/>
    <w:multiLevelType w:val="hybridMultilevel"/>
    <w:tmpl w:val="A172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C55984"/>
    <w:multiLevelType w:val="hybridMultilevel"/>
    <w:tmpl w:val="DA08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F1241"/>
    <w:multiLevelType w:val="hybridMultilevel"/>
    <w:tmpl w:val="D542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413C68"/>
    <w:multiLevelType w:val="hybridMultilevel"/>
    <w:tmpl w:val="3058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5A00B3"/>
    <w:multiLevelType w:val="hybridMultilevel"/>
    <w:tmpl w:val="E3A6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AA0E84"/>
    <w:multiLevelType w:val="hybridMultilevel"/>
    <w:tmpl w:val="00CA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A77FD1"/>
    <w:multiLevelType w:val="hybridMultilevel"/>
    <w:tmpl w:val="AFC4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BC1AB0"/>
    <w:multiLevelType w:val="hybridMultilevel"/>
    <w:tmpl w:val="029EB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4D26FE"/>
    <w:multiLevelType w:val="hybridMultilevel"/>
    <w:tmpl w:val="428E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D80DC2"/>
    <w:multiLevelType w:val="hybridMultilevel"/>
    <w:tmpl w:val="E42A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F67981"/>
    <w:multiLevelType w:val="hybridMultilevel"/>
    <w:tmpl w:val="4FD8A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4D7D55"/>
    <w:multiLevelType w:val="hybridMultilevel"/>
    <w:tmpl w:val="F58C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C2712A"/>
    <w:multiLevelType w:val="hybridMultilevel"/>
    <w:tmpl w:val="6716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DD04A9"/>
    <w:multiLevelType w:val="hybridMultilevel"/>
    <w:tmpl w:val="F600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883077"/>
    <w:multiLevelType w:val="hybridMultilevel"/>
    <w:tmpl w:val="0638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D35182"/>
    <w:multiLevelType w:val="hybridMultilevel"/>
    <w:tmpl w:val="62D0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597427"/>
    <w:multiLevelType w:val="hybridMultilevel"/>
    <w:tmpl w:val="9E78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105AAE"/>
    <w:multiLevelType w:val="hybridMultilevel"/>
    <w:tmpl w:val="16FAE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43779F"/>
    <w:multiLevelType w:val="hybridMultilevel"/>
    <w:tmpl w:val="D77A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6C1A20"/>
    <w:multiLevelType w:val="hybridMultilevel"/>
    <w:tmpl w:val="F434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E41762"/>
    <w:multiLevelType w:val="hybridMultilevel"/>
    <w:tmpl w:val="808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755822"/>
    <w:multiLevelType w:val="hybridMultilevel"/>
    <w:tmpl w:val="CB9E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0735E9"/>
    <w:multiLevelType w:val="hybridMultilevel"/>
    <w:tmpl w:val="E0E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4C0FD1"/>
    <w:multiLevelType w:val="hybridMultilevel"/>
    <w:tmpl w:val="EB4E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F62202"/>
    <w:multiLevelType w:val="hybridMultilevel"/>
    <w:tmpl w:val="9FDC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35709B"/>
    <w:multiLevelType w:val="hybridMultilevel"/>
    <w:tmpl w:val="5F68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012821"/>
    <w:multiLevelType w:val="hybridMultilevel"/>
    <w:tmpl w:val="7DBC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AA6FBE"/>
    <w:multiLevelType w:val="hybridMultilevel"/>
    <w:tmpl w:val="35FC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987FF2"/>
    <w:multiLevelType w:val="hybridMultilevel"/>
    <w:tmpl w:val="560A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B24E4C"/>
    <w:multiLevelType w:val="hybridMultilevel"/>
    <w:tmpl w:val="1F6A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AC5778"/>
    <w:multiLevelType w:val="hybridMultilevel"/>
    <w:tmpl w:val="D9F8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1B65DA"/>
    <w:multiLevelType w:val="hybridMultilevel"/>
    <w:tmpl w:val="415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4A77FC"/>
    <w:multiLevelType w:val="hybridMultilevel"/>
    <w:tmpl w:val="7D6A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726B6D"/>
    <w:multiLevelType w:val="hybridMultilevel"/>
    <w:tmpl w:val="E94C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7127E9"/>
    <w:multiLevelType w:val="hybridMultilevel"/>
    <w:tmpl w:val="890A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DA163F"/>
    <w:multiLevelType w:val="hybridMultilevel"/>
    <w:tmpl w:val="3452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6328B2"/>
    <w:multiLevelType w:val="hybridMultilevel"/>
    <w:tmpl w:val="E43E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8E2DF6"/>
    <w:multiLevelType w:val="hybridMultilevel"/>
    <w:tmpl w:val="09F2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80B69"/>
    <w:multiLevelType w:val="hybridMultilevel"/>
    <w:tmpl w:val="B6542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00613AF"/>
    <w:multiLevelType w:val="hybridMultilevel"/>
    <w:tmpl w:val="8D5A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2F4067"/>
    <w:multiLevelType w:val="hybridMultilevel"/>
    <w:tmpl w:val="FEBE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921014"/>
    <w:multiLevelType w:val="hybridMultilevel"/>
    <w:tmpl w:val="0EE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9F75F3"/>
    <w:multiLevelType w:val="hybridMultilevel"/>
    <w:tmpl w:val="6542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856D2F"/>
    <w:multiLevelType w:val="hybridMultilevel"/>
    <w:tmpl w:val="C31EE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C81541"/>
    <w:multiLevelType w:val="hybridMultilevel"/>
    <w:tmpl w:val="1666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EF3FF1"/>
    <w:multiLevelType w:val="hybridMultilevel"/>
    <w:tmpl w:val="78E4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952902"/>
    <w:multiLevelType w:val="hybridMultilevel"/>
    <w:tmpl w:val="BE1A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A91C27"/>
    <w:multiLevelType w:val="hybridMultilevel"/>
    <w:tmpl w:val="8056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C4216A"/>
    <w:multiLevelType w:val="hybridMultilevel"/>
    <w:tmpl w:val="1F66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D6C9D"/>
    <w:multiLevelType w:val="hybridMultilevel"/>
    <w:tmpl w:val="24F8A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6C7A0D"/>
    <w:multiLevelType w:val="hybridMultilevel"/>
    <w:tmpl w:val="2386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BF61D1"/>
    <w:multiLevelType w:val="hybridMultilevel"/>
    <w:tmpl w:val="A8A2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025791"/>
    <w:multiLevelType w:val="hybridMultilevel"/>
    <w:tmpl w:val="4250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A0136C"/>
    <w:multiLevelType w:val="hybridMultilevel"/>
    <w:tmpl w:val="9AFE6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380133"/>
    <w:multiLevelType w:val="hybridMultilevel"/>
    <w:tmpl w:val="7CB0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913A93"/>
    <w:multiLevelType w:val="hybridMultilevel"/>
    <w:tmpl w:val="BE52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5B10BC"/>
    <w:multiLevelType w:val="hybridMultilevel"/>
    <w:tmpl w:val="50A2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7978AE"/>
    <w:multiLevelType w:val="hybridMultilevel"/>
    <w:tmpl w:val="D9AC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83231E"/>
    <w:multiLevelType w:val="hybridMultilevel"/>
    <w:tmpl w:val="C14A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8C0CB5"/>
    <w:multiLevelType w:val="hybridMultilevel"/>
    <w:tmpl w:val="7218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E7264B"/>
    <w:multiLevelType w:val="hybridMultilevel"/>
    <w:tmpl w:val="A150F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436998"/>
    <w:multiLevelType w:val="hybridMultilevel"/>
    <w:tmpl w:val="6028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EF314C"/>
    <w:multiLevelType w:val="hybridMultilevel"/>
    <w:tmpl w:val="C932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4B585A"/>
    <w:multiLevelType w:val="hybridMultilevel"/>
    <w:tmpl w:val="95EC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796A99"/>
    <w:multiLevelType w:val="hybridMultilevel"/>
    <w:tmpl w:val="A082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950067"/>
    <w:multiLevelType w:val="hybridMultilevel"/>
    <w:tmpl w:val="6134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59562A"/>
    <w:multiLevelType w:val="hybridMultilevel"/>
    <w:tmpl w:val="7CB2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81B002F"/>
    <w:multiLevelType w:val="hybridMultilevel"/>
    <w:tmpl w:val="72663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2860AF"/>
    <w:multiLevelType w:val="hybridMultilevel"/>
    <w:tmpl w:val="EB5E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436C9C"/>
    <w:multiLevelType w:val="hybridMultilevel"/>
    <w:tmpl w:val="B30C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723A28"/>
    <w:multiLevelType w:val="hybridMultilevel"/>
    <w:tmpl w:val="98A6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B42B7B"/>
    <w:multiLevelType w:val="hybridMultilevel"/>
    <w:tmpl w:val="6E2A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ABF3BF4"/>
    <w:multiLevelType w:val="hybridMultilevel"/>
    <w:tmpl w:val="8A32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820DD0"/>
    <w:multiLevelType w:val="hybridMultilevel"/>
    <w:tmpl w:val="4732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D90ACD"/>
    <w:multiLevelType w:val="hybridMultilevel"/>
    <w:tmpl w:val="09FC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E77328"/>
    <w:multiLevelType w:val="hybridMultilevel"/>
    <w:tmpl w:val="4692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0D0B7B"/>
    <w:multiLevelType w:val="hybridMultilevel"/>
    <w:tmpl w:val="3998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282A18"/>
    <w:multiLevelType w:val="hybridMultilevel"/>
    <w:tmpl w:val="3132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B3266D"/>
    <w:multiLevelType w:val="hybridMultilevel"/>
    <w:tmpl w:val="DA34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D839EF"/>
    <w:multiLevelType w:val="hybridMultilevel"/>
    <w:tmpl w:val="7B18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0F7988"/>
    <w:multiLevelType w:val="hybridMultilevel"/>
    <w:tmpl w:val="6F7A0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7D5DCB"/>
    <w:multiLevelType w:val="hybridMultilevel"/>
    <w:tmpl w:val="F3222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BD0E68"/>
    <w:multiLevelType w:val="hybridMultilevel"/>
    <w:tmpl w:val="DC88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356603"/>
    <w:multiLevelType w:val="hybridMultilevel"/>
    <w:tmpl w:val="8C5C3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507D1B"/>
    <w:multiLevelType w:val="hybridMultilevel"/>
    <w:tmpl w:val="9B3A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4239B5"/>
    <w:multiLevelType w:val="hybridMultilevel"/>
    <w:tmpl w:val="17906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8462F77"/>
    <w:multiLevelType w:val="hybridMultilevel"/>
    <w:tmpl w:val="611E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533699"/>
    <w:multiLevelType w:val="hybridMultilevel"/>
    <w:tmpl w:val="7A4E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922423"/>
    <w:multiLevelType w:val="hybridMultilevel"/>
    <w:tmpl w:val="3420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8B85D07"/>
    <w:multiLevelType w:val="hybridMultilevel"/>
    <w:tmpl w:val="3BF0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5C3AEB"/>
    <w:multiLevelType w:val="hybridMultilevel"/>
    <w:tmpl w:val="F116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A6B0F8D"/>
    <w:multiLevelType w:val="hybridMultilevel"/>
    <w:tmpl w:val="9AB8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CA4CE8"/>
    <w:multiLevelType w:val="hybridMultilevel"/>
    <w:tmpl w:val="4DBA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367A66"/>
    <w:multiLevelType w:val="hybridMultilevel"/>
    <w:tmpl w:val="E38E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6A348C"/>
    <w:multiLevelType w:val="hybridMultilevel"/>
    <w:tmpl w:val="56A0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9D256E"/>
    <w:multiLevelType w:val="hybridMultilevel"/>
    <w:tmpl w:val="5972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8830F1"/>
    <w:multiLevelType w:val="hybridMultilevel"/>
    <w:tmpl w:val="883A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C95F28"/>
    <w:multiLevelType w:val="hybridMultilevel"/>
    <w:tmpl w:val="9FB8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C16912"/>
    <w:multiLevelType w:val="hybridMultilevel"/>
    <w:tmpl w:val="5EA8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934ED5"/>
    <w:multiLevelType w:val="hybridMultilevel"/>
    <w:tmpl w:val="09E0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3A61073"/>
    <w:multiLevelType w:val="hybridMultilevel"/>
    <w:tmpl w:val="972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3E75EDC"/>
    <w:multiLevelType w:val="hybridMultilevel"/>
    <w:tmpl w:val="DF26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41F3BB7"/>
    <w:multiLevelType w:val="hybridMultilevel"/>
    <w:tmpl w:val="131A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2B1222"/>
    <w:multiLevelType w:val="hybridMultilevel"/>
    <w:tmpl w:val="8818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4613237"/>
    <w:multiLevelType w:val="hybridMultilevel"/>
    <w:tmpl w:val="56D6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6B12ED"/>
    <w:multiLevelType w:val="hybridMultilevel"/>
    <w:tmpl w:val="706A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81543B"/>
    <w:multiLevelType w:val="hybridMultilevel"/>
    <w:tmpl w:val="43A4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2C4BDA"/>
    <w:multiLevelType w:val="hybridMultilevel"/>
    <w:tmpl w:val="5164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A60699"/>
    <w:multiLevelType w:val="hybridMultilevel"/>
    <w:tmpl w:val="84DE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BD7DCD"/>
    <w:multiLevelType w:val="hybridMultilevel"/>
    <w:tmpl w:val="0AD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415981"/>
    <w:multiLevelType w:val="hybridMultilevel"/>
    <w:tmpl w:val="CFA4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7111C6"/>
    <w:multiLevelType w:val="hybridMultilevel"/>
    <w:tmpl w:val="F38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AB5690A"/>
    <w:multiLevelType w:val="hybridMultilevel"/>
    <w:tmpl w:val="F178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420DAF"/>
    <w:multiLevelType w:val="hybridMultilevel"/>
    <w:tmpl w:val="58CE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22178C"/>
    <w:multiLevelType w:val="hybridMultilevel"/>
    <w:tmpl w:val="259C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742C4C"/>
    <w:multiLevelType w:val="hybridMultilevel"/>
    <w:tmpl w:val="4FDE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E7836A3"/>
    <w:multiLevelType w:val="hybridMultilevel"/>
    <w:tmpl w:val="A226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E946118"/>
    <w:multiLevelType w:val="hybridMultilevel"/>
    <w:tmpl w:val="651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8B731A"/>
    <w:multiLevelType w:val="hybridMultilevel"/>
    <w:tmpl w:val="0BA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0610334"/>
    <w:multiLevelType w:val="hybridMultilevel"/>
    <w:tmpl w:val="24A0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1C226F"/>
    <w:multiLevelType w:val="hybridMultilevel"/>
    <w:tmpl w:val="54E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A05601"/>
    <w:multiLevelType w:val="hybridMultilevel"/>
    <w:tmpl w:val="5ECA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B0187E"/>
    <w:multiLevelType w:val="hybridMultilevel"/>
    <w:tmpl w:val="AAF8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399763B"/>
    <w:multiLevelType w:val="hybridMultilevel"/>
    <w:tmpl w:val="FCF4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5225EC"/>
    <w:multiLevelType w:val="hybridMultilevel"/>
    <w:tmpl w:val="13086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9E7945"/>
    <w:multiLevelType w:val="hybridMultilevel"/>
    <w:tmpl w:val="323C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7C22173"/>
    <w:multiLevelType w:val="hybridMultilevel"/>
    <w:tmpl w:val="D4FA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C338CA"/>
    <w:multiLevelType w:val="hybridMultilevel"/>
    <w:tmpl w:val="C400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785941"/>
    <w:multiLevelType w:val="hybridMultilevel"/>
    <w:tmpl w:val="D0C0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725526"/>
    <w:multiLevelType w:val="hybridMultilevel"/>
    <w:tmpl w:val="A878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934FE7"/>
    <w:multiLevelType w:val="hybridMultilevel"/>
    <w:tmpl w:val="3EA6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D65ABB"/>
    <w:multiLevelType w:val="hybridMultilevel"/>
    <w:tmpl w:val="E532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4A3FD3"/>
    <w:multiLevelType w:val="hybridMultilevel"/>
    <w:tmpl w:val="A51A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A59055A"/>
    <w:multiLevelType w:val="hybridMultilevel"/>
    <w:tmpl w:val="E9DE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8F4011"/>
    <w:multiLevelType w:val="hybridMultilevel"/>
    <w:tmpl w:val="29D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9415F2"/>
    <w:multiLevelType w:val="hybridMultilevel"/>
    <w:tmpl w:val="2712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BC78FB"/>
    <w:multiLevelType w:val="hybridMultilevel"/>
    <w:tmpl w:val="02F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1373F7"/>
    <w:multiLevelType w:val="hybridMultilevel"/>
    <w:tmpl w:val="35C6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140695"/>
    <w:multiLevelType w:val="hybridMultilevel"/>
    <w:tmpl w:val="534C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E9C0402"/>
    <w:multiLevelType w:val="hybridMultilevel"/>
    <w:tmpl w:val="E73A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EB23CA6"/>
    <w:multiLevelType w:val="hybridMultilevel"/>
    <w:tmpl w:val="EA50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180889"/>
    <w:multiLevelType w:val="hybridMultilevel"/>
    <w:tmpl w:val="58CE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0"/>
  </w:num>
  <w:num w:numId="7">
    <w:abstractNumId w:val="123"/>
  </w:num>
  <w:num w:numId="8">
    <w:abstractNumId w:val="24"/>
  </w:num>
  <w:num w:numId="9">
    <w:abstractNumId w:val="108"/>
  </w:num>
  <w:num w:numId="10">
    <w:abstractNumId w:val="71"/>
  </w:num>
  <w:num w:numId="11">
    <w:abstractNumId w:val="135"/>
  </w:num>
  <w:num w:numId="12">
    <w:abstractNumId w:val="104"/>
  </w:num>
  <w:num w:numId="13">
    <w:abstractNumId w:val="14"/>
  </w:num>
  <w:num w:numId="14">
    <w:abstractNumId w:val="129"/>
  </w:num>
  <w:num w:numId="15">
    <w:abstractNumId w:val="127"/>
  </w:num>
  <w:num w:numId="16">
    <w:abstractNumId w:val="119"/>
  </w:num>
  <w:num w:numId="17">
    <w:abstractNumId w:val="83"/>
  </w:num>
  <w:num w:numId="18">
    <w:abstractNumId w:val="102"/>
  </w:num>
  <w:num w:numId="19">
    <w:abstractNumId w:val="38"/>
  </w:num>
  <w:num w:numId="20">
    <w:abstractNumId w:val="103"/>
  </w:num>
  <w:num w:numId="21">
    <w:abstractNumId w:val="106"/>
  </w:num>
  <w:num w:numId="22">
    <w:abstractNumId w:val="137"/>
  </w:num>
  <w:num w:numId="23">
    <w:abstractNumId w:val="78"/>
  </w:num>
  <w:num w:numId="24">
    <w:abstractNumId w:val="20"/>
  </w:num>
  <w:num w:numId="25">
    <w:abstractNumId w:val="148"/>
  </w:num>
  <w:num w:numId="26">
    <w:abstractNumId w:val="134"/>
  </w:num>
  <w:num w:numId="27">
    <w:abstractNumId w:val="75"/>
  </w:num>
  <w:num w:numId="28">
    <w:abstractNumId w:val="84"/>
  </w:num>
  <w:num w:numId="29">
    <w:abstractNumId w:val="87"/>
  </w:num>
  <w:num w:numId="30">
    <w:abstractNumId w:val="81"/>
  </w:num>
  <w:num w:numId="31">
    <w:abstractNumId w:val="143"/>
  </w:num>
  <w:num w:numId="32">
    <w:abstractNumId w:val="138"/>
  </w:num>
  <w:num w:numId="33">
    <w:abstractNumId w:val="155"/>
  </w:num>
  <w:num w:numId="34">
    <w:abstractNumId w:val="173"/>
  </w:num>
  <w:num w:numId="35">
    <w:abstractNumId w:val="76"/>
  </w:num>
  <w:num w:numId="36">
    <w:abstractNumId w:val="82"/>
  </w:num>
  <w:num w:numId="37">
    <w:abstractNumId w:val="124"/>
  </w:num>
  <w:num w:numId="38">
    <w:abstractNumId w:val="163"/>
  </w:num>
  <w:num w:numId="39">
    <w:abstractNumId w:val="9"/>
  </w:num>
  <w:num w:numId="40">
    <w:abstractNumId w:val="142"/>
  </w:num>
  <w:num w:numId="41">
    <w:abstractNumId w:val="168"/>
  </w:num>
  <w:num w:numId="42">
    <w:abstractNumId w:val="49"/>
  </w:num>
  <w:num w:numId="43">
    <w:abstractNumId w:val="21"/>
  </w:num>
  <w:num w:numId="44">
    <w:abstractNumId w:val="64"/>
  </w:num>
  <w:num w:numId="45">
    <w:abstractNumId w:val="68"/>
  </w:num>
  <w:num w:numId="46">
    <w:abstractNumId w:val="19"/>
  </w:num>
  <w:num w:numId="47">
    <w:abstractNumId w:val="60"/>
  </w:num>
  <w:num w:numId="48">
    <w:abstractNumId w:val="40"/>
  </w:num>
  <w:num w:numId="49">
    <w:abstractNumId w:val="36"/>
  </w:num>
  <w:num w:numId="50">
    <w:abstractNumId w:val="111"/>
  </w:num>
  <w:num w:numId="51">
    <w:abstractNumId w:val="74"/>
  </w:num>
  <w:num w:numId="52">
    <w:abstractNumId w:val="48"/>
  </w:num>
  <w:num w:numId="53">
    <w:abstractNumId w:val="44"/>
  </w:num>
  <w:num w:numId="54">
    <w:abstractNumId w:val="15"/>
  </w:num>
  <w:num w:numId="55">
    <w:abstractNumId w:val="10"/>
  </w:num>
  <w:num w:numId="56">
    <w:abstractNumId w:val="120"/>
  </w:num>
  <w:num w:numId="57">
    <w:abstractNumId w:val="118"/>
  </w:num>
  <w:num w:numId="58">
    <w:abstractNumId w:val="8"/>
  </w:num>
  <w:num w:numId="59">
    <w:abstractNumId w:val="88"/>
  </w:num>
  <w:num w:numId="60">
    <w:abstractNumId w:val="61"/>
  </w:num>
  <w:num w:numId="61">
    <w:abstractNumId w:val="115"/>
  </w:num>
  <w:num w:numId="62">
    <w:abstractNumId w:val="136"/>
  </w:num>
  <w:num w:numId="63">
    <w:abstractNumId w:val="46"/>
  </w:num>
  <w:num w:numId="64">
    <w:abstractNumId w:val="30"/>
  </w:num>
  <w:num w:numId="65">
    <w:abstractNumId w:val="39"/>
  </w:num>
  <w:num w:numId="66">
    <w:abstractNumId w:val="167"/>
  </w:num>
  <w:num w:numId="67">
    <w:abstractNumId w:val="11"/>
  </w:num>
  <w:num w:numId="68">
    <w:abstractNumId w:val="169"/>
  </w:num>
  <w:num w:numId="69">
    <w:abstractNumId w:val="159"/>
  </w:num>
  <w:num w:numId="70">
    <w:abstractNumId w:val="23"/>
  </w:num>
  <w:num w:numId="71">
    <w:abstractNumId w:val="94"/>
  </w:num>
  <w:num w:numId="72">
    <w:abstractNumId w:val="157"/>
  </w:num>
  <w:num w:numId="73">
    <w:abstractNumId w:val="128"/>
  </w:num>
  <w:num w:numId="74">
    <w:abstractNumId w:val="162"/>
  </w:num>
  <w:num w:numId="75">
    <w:abstractNumId w:val="100"/>
  </w:num>
  <w:num w:numId="76">
    <w:abstractNumId w:val="57"/>
  </w:num>
  <w:num w:numId="77">
    <w:abstractNumId w:val="65"/>
  </w:num>
  <w:num w:numId="78">
    <w:abstractNumId w:val="156"/>
  </w:num>
  <w:num w:numId="79">
    <w:abstractNumId w:val="133"/>
  </w:num>
  <w:num w:numId="80">
    <w:abstractNumId w:val="22"/>
  </w:num>
  <w:num w:numId="81">
    <w:abstractNumId w:val="113"/>
  </w:num>
  <w:num w:numId="82">
    <w:abstractNumId w:val="79"/>
  </w:num>
  <w:num w:numId="83">
    <w:abstractNumId w:val="130"/>
  </w:num>
  <w:num w:numId="84">
    <w:abstractNumId w:val="144"/>
  </w:num>
  <w:num w:numId="85">
    <w:abstractNumId w:val="165"/>
  </w:num>
  <w:num w:numId="86">
    <w:abstractNumId w:val="105"/>
  </w:num>
  <w:num w:numId="87">
    <w:abstractNumId w:val="147"/>
  </w:num>
  <w:num w:numId="88">
    <w:abstractNumId w:val="92"/>
  </w:num>
  <w:num w:numId="89">
    <w:abstractNumId w:val="97"/>
  </w:num>
  <w:num w:numId="90">
    <w:abstractNumId w:val="109"/>
  </w:num>
  <w:num w:numId="91">
    <w:abstractNumId w:val="112"/>
  </w:num>
  <w:num w:numId="92">
    <w:abstractNumId w:val="33"/>
  </w:num>
  <w:num w:numId="93">
    <w:abstractNumId w:val="80"/>
  </w:num>
  <w:num w:numId="94">
    <w:abstractNumId w:val="149"/>
  </w:num>
  <w:num w:numId="95">
    <w:abstractNumId w:val="34"/>
  </w:num>
  <w:num w:numId="96">
    <w:abstractNumId w:val="125"/>
  </w:num>
  <w:num w:numId="97">
    <w:abstractNumId w:val="107"/>
  </w:num>
  <w:num w:numId="98">
    <w:abstractNumId w:val="16"/>
  </w:num>
  <w:num w:numId="99">
    <w:abstractNumId w:val="110"/>
  </w:num>
  <w:num w:numId="100">
    <w:abstractNumId w:val="26"/>
  </w:num>
  <w:num w:numId="101">
    <w:abstractNumId w:val="32"/>
  </w:num>
  <w:num w:numId="102">
    <w:abstractNumId w:val="67"/>
  </w:num>
  <w:num w:numId="103">
    <w:abstractNumId w:val="91"/>
  </w:num>
  <w:num w:numId="104">
    <w:abstractNumId w:val="42"/>
  </w:num>
  <w:num w:numId="105">
    <w:abstractNumId w:val="174"/>
  </w:num>
  <w:num w:numId="106">
    <w:abstractNumId w:val="13"/>
  </w:num>
  <w:num w:numId="107">
    <w:abstractNumId w:val="152"/>
  </w:num>
  <w:num w:numId="108">
    <w:abstractNumId w:val="43"/>
  </w:num>
  <w:num w:numId="109">
    <w:abstractNumId w:val="25"/>
  </w:num>
  <w:num w:numId="110">
    <w:abstractNumId w:val="18"/>
  </w:num>
  <w:num w:numId="111">
    <w:abstractNumId w:val="69"/>
  </w:num>
  <w:num w:numId="112">
    <w:abstractNumId w:val="126"/>
  </w:num>
  <w:num w:numId="113">
    <w:abstractNumId w:val="151"/>
  </w:num>
  <w:num w:numId="114">
    <w:abstractNumId w:val="6"/>
  </w:num>
  <w:num w:numId="115">
    <w:abstractNumId w:val="77"/>
  </w:num>
  <w:num w:numId="116">
    <w:abstractNumId w:val="28"/>
  </w:num>
  <w:num w:numId="117">
    <w:abstractNumId w:val="172"/>
  </w:num>
  <w:num w:numId="118">
    <w:abstractNumId w:val="29"/>
  </w:num>
  <w:num w:numId="119">
    <w:abstractNumId w:val="41"/>
  </w:num>
  <w:num w:numId="120">
    <w:abstractNumId w:val="146"/>
  </w:num>
  <w:num w:numId="121">
    <w:abstractNumId w:val="53"/>
  </w:num>
  <w:num w:numId="122">
    <w:abstractNumId w:val="170"/>
  </w:num>
  <w:num w:numId="123">
    <w:abstractNumId w:val="171"/>
  </w:num>
  <w:num w:numId="124">
    <w:abstractNumId w:val="150"/>
  </w:num>
  <w:num w:numId="125">
    <w:abstractNumId w:val="85"/>
  </w:num>
  <w:num w:numId="126">
    <w:abstractNumId w:val="131"/>
  </w:num>
  <w:num w:numId="127">
    <w:abstractNumId w:val="5"/>
  </w:num>
  <w:num w:numId="128">
    <w:abstractNumId w:val="122"/>
  </w:num>
  <w:num w:numId="129">
    <w:abstractNumId w:val="96"/>
  </w:num>
  <w:num w:numId="130">
    <w:abstractNumId w:val="139"/>
  </w:num>
  <w:num w:numId="131">
    <w:abstractNumId w:val="89"/>
  </w:num>
  <w:num w:numId="132">
    <w:abstractNumId w:val="55"/>
  </w:num>
  <w:num w:numId="133">
    <w:abstractNumId w:val="56"/>
  </w:num>
  <w:num w:numId="134">
    <w:abstractNumId w:val="37"/>
  </w:num>
  <w:num w:numId="135">
    <w:abstractNumId w:val="121"/>
  </w:num>
  <w:num w:numId="136">
    <w:abstractNumId w:val="63"/>
  </w:num>
  <w:num w:numId="137">
    <w:abstractNumId w:val="50"/>
  </w:num>
  <w:num w:numId="138">
    <w:abstractNumId w:val="47"/>
  </w:num>
  <w:num w:numId="139">
    <w:abstractNumId w:val="154"/>
  </w:num>
  <w:num w:numId="140">
    <w:abstractNumId w:val="7"/>
  </w:num>
  <w:num w:numId="141">
    <w:abstractNumId w:val="35"/>
  </w:num>
  <w:num w:numId="142">
    <w:abstractNumId w:val="101"/>
  </w:num>
  <w:num w:numId="143">
    <w:abstractNumId w:val="95"/>
  </w:num>
  <w:num w:numId="144">
    <w:abstractNumId w:val="166"/>
  </w:num>
  <w:num w:numId="145">
    <w:abstractNumId w:val="145"/>
  </w:num>
  <w:num w:numId="146">
    <w:abstractNumId w:val="31"/>
  </w:num>
  <w:num w:numId="147">
    <w:abstractNumId w:val="45"/>
  </w:num>
  <w:num w:numId="148">
    <w:abstractNumId w:val="141"/>
  </w:num>
  <w:num w:numId="149">
    <w:abstractNumId w:val="66"/>
  </w:num>
  <w:num w:numId="150">
    <w:abstractNumId w:val="17"/>
  </w:num>
  <w:num w:numId="151">
    <w:abstractNumId w:val="164"/>
  </w:num>
  <w:num w:numId="152">
    <w:abstractNumId w:val="160"/>
  </w:num>
  <w:num w:numId="153">
    <w:abstractNumId w:val="12"/>
  </w:num>
  <w:num w:numId="154">
    <w:abstractNumId w:val="52"/>
  </w:num>
  <w:num w:numId="155">
    <w:abstractNumId w:val="62"/>
  </w:num>
  <w:num w:numId="156">
    <w:abstractNumId w:val="58"/>
  </w:num>
  <w:num w:numId="157">
    <w:abstractNumId w:val="70"/>
  </w:num>
  <w:num w:numId="158">
    <w:abstractNumId w:val="54"/>
  </w:num>
  <w:num w:numId="159">
    <w:abstractNumId w:val="116"/>
  </w:num>
  <w:num w:numId="160">
    <w:abstractNumId w:val="153"/>
  </w:num>
  <w:num w:numId="161">
    <w:abstractNumId w:val="73"/>
  </w:num>
  <w:num w:numId="162">
    <w:abstractNumId w:val="117"/>
  </w:num>
  <w:num w:numId="163">
    <w:abstractNumId w:val="72"/>
  </w:num>
  <w:num w:numId="164">
    <w:abstractNumId w:val="132"/>
  </w:num>
  <w:num w:numId="165">
    <w:abstractNumId w:val="51"/>
  </w:num>
  <w:num w:numId="166">
    <w:abstractNumId w:val="114"/>
  </w:num>
  <w:num w:numId="167">
    <w:abstractNumId w:val="158"/>
  </w:num>
  <w:num w:numId="168">
    <w:abstractNumId w:val="99"/>
  </w:num>
  <w:num w:numId="169">
    <w:abstractNumId w:val="161"/>
  </w:num>
  <w:num w:numId="170">
    <w:abstractNumId w:val="27"/>
  </w:num>
  <w:num w:numId="171">
    <w:abstractNumId w:val="140"/>
  </w:num>
  <w:num w:numId="172">
    <w:abstractNumId w:val="98"/>
  </w:num>
  <w:num w:numId="173">
    <w:abstractNumId w:val="86"/>
  </w:num>
  <w:num w:numId="174">
    <w:abstractNumId w:val="93"/>
  </w:num>
  <w:num w:numId="175">
    <w:abstractNumId w:val="59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C23"/>
    <w:rsid w:val="001B78B1"/>
    <w:rsid w:val="00201C23"/>
    <w:rsid w:val="00697D91"/>
    <w:rsid w:val="009D5B60"/>
    <w:rsid w:val="00D2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C993"/>
  <w15:chartTrackingRefBased/>
  <w15:docId w15:val="{D71E51D6-84E0-40B8-89C9-04A0BCD6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4869</Words>
  <Characters>27759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AMK</cp:lastModifiedBy>
  <cp:revision>4</cp:revision>
  <dcterms:created xsi:type="dcterms:W3CDTF">2016-11-01T07:31:00Z</dcterms:created>
  <dcterms:modified xsi:type="dcterms:W3CDTF">2020-04-10T08:31:00Z</dcterms:modified>
</cp:coreProperties>
</file>